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2E0FC" w14:textId="317C6B50" w:rsidR="00D85259" w:rsidRDefault="00D85259" w:rsidP="00D85259">
    <w:pPr>
      <w:pStyle w:val="aa"/>
      <w:jc w:val="right"/>
    </w:pPr>
    <w:r>
      <w:rPr>
        <w:rFonts w:hint="eastAsia"/>
      </w:rPr>
      <w:t>実施要領様式</w:t>
    </w:r>
    <w:r w:rsidR="00B87AF2">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87AF2"/>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2024-02-16T09:05:00Z</dcterms:modified>
</cp:coreProperties>
</file>