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7E" w:rsidRPr="00BE7299" w:rsidRDefault="005B357E" w:rsidP="005B357E">
      <w:pPr>
        <w:rPr>
          <w:rFonts w:ascii="ＭＳ 明朝" w:eastAsia="ＭＳ 明朝" w:hAnsi="ＭＳ 明朝"/>
        </w:rPr>
      </w:pPr>
      <w:bookmarkStart w:id="0" w:name="_GoBack"/>
      <w:bookmarkEnd w:id="0"/>
      <w:r w:rsidRPr="00BE7299">
        <w:rPr>
          <w:rFonts w:ascii="ＭＳ 明朝" w:eastAsia="ＭＳ 明朝" w:hAnsi="ＭＳ 明朝" w:hint="eastAsia"/>
        </w:rPr>
        <w:t>表２　資材確認票（兼　資材使用証明書）</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5B357E" w:rsidRPr="00BE7299" w:rsidTr="00FB0704">
        <w:trPr>
          <w:trHeight w:val="270"/>
          <w:jc w:val="center"/>
        </w:trPr>
        <w:tc>
          <w:tcPr>
            <w:tcW w:w="9412" w:type="dxa"/>
            <w:gridSpan w:val="9"/>
            <w:tcBorders>
              <w:top w:val="single" w:sz="4" w:space="0" w:color="auto"/>
              <w:left w:val="single" w:sz="4" w:space="0" w:color="auto"/>
              <w:bottom w:val="nil"/>
              <w:right w:val="single" w:sz="4" w:space="0" w:color="auto"/>
            </w:tcBorders>
            <w:shd w:val="clear" w:color="auto" w:fill="auto"/>
            <w:vAlign w:val="center"/>
          </w:tcPr>
          <w:p w:rsidR="005B357E" w:rsidRDefault="005B357E" w:rsidP="00FB0704">
            <w:pPr>
              <w:snapToGrid w:val="0"/>
              <w:spacing w:line="320" w:lineRule="exact"/>
              <w:ind w:right="193"/>
              <w:jc w:val="right"/>
              <w:rPr>
                <w:rFonts w:ascii="ＭＳ 明朝" w:eastAsia="ＭＳ 明朝" w:hAnsi="ＭＳ 明朝"/>
                <w:u w:val="single"/>
              </w:rPr>
            </w:pPr>
          </w:p>
          <w:p w:rsidR="005B357E" w:rsidRPr="00BE7299" w:rsidRDefault="005B357E" w:rsidP="00FB0704">
            <w:pPr>
              <w:snapToGrid w:val="0"/>
              <w:spacing w:line="320" w:lineRule="exact"/>
              <w:ind w:right="193"/>
              <w:jc w:val="right"/>
              <w:rPr>
                <w:rFonts w:ascii="ＭＳ 明朝" w:eastAsia="ＭＳ 明朝" w:hAnsi="ＭＳ 明朝"/>
                <w:u w:val="single"/>
              </w:rPr>
            </w:pPr>
            <w:r w:rsidRPr="00BE7299">
              <w:rPr>
                <w:rFonts w:ascii="ＭＳ 明朝" w:eastAsia="ＭＳ 明朝" w:hAnsi="ＭＳ 明朝" w:hint="eastAsia"/>
                <w:u w:val="single"/>
              </w:rPr>
              <w:t>作成年月日：　　　年　　月　　日</w:t>
            </w:r>
          </w:p>
          <w:p w:rsidR="005B357E" w:rsidRPr="00BE7299" w:rsidRDefault="005B357E" w:rsidP="00FB0704">
            <w:pPr>
              <w:snapToGrid w:val="0"/>
              <w:spacing w:line="320" w:lineRule="exact"/>
              <w:rPr>
                <w:rFonts w:ascii="ＭＳ 明朝" w:eastAsia="ＭＳ 明朝" w:hAnsi="ＭＳ 明朝"/>
                <w:u w:val="single"/>
              </w:rPr>
            </w:pPr>
            <w:r w:rsidRPr="00BE7299">
              <w:rPr>
                <w:rFonts w:ascii="ＭＳ 明朝" w:eastAsia="ＭＳ 明朝" w:hAnsi="ＭＳ 明朝" w:hint="eastAsia"/>
                <w:u w:val="single"/>
              </w:rPr>
              <w:t xml:space="preserve">東京都○○局長　殿　　　　　　　　　　　　　　　</w:t>
            </w:r>
          </w:p>
          <w:p w:rsidR="005B357E" w:rsidRPr="00BE7299" w:rsidRDefault="005B357E" w:rsidP="00FB0704">
            <w:pPr>
              <w:snapToGrid w:val="0"/>
              <w:spacing w:line="320" w:lineRule="exact"/>
              <w:rPr>
                <w:rFonts w:ascii="ＭＳ 明朝" w:eastAsia="ＭＳ 明朝" w:hAnsi="ＭＳ 明朝"/>
                <w:u w:val="single"/>
              </w:rPr>
            </w:pPr>
            <w:r w:rsidRPr="00BE7299">
              <w:rPr>
                <w:rFonts w:ascii="ＭＳ 明朝" w:eastAsia="ＭＳ 明朝" w:hAnsi="ＭＳ 明朝" w:hint="eastAsia"/>
                <w:u w:val="single"/>
              </w:rPr>
              <w:t xml:space="preserve">件名：　　　　　　　　　　　　　　　　　　　　　</w:t>
            </w:r>
          </w:p>
          <w:p w:rsidR="005B357E" w:rsidRPr="00BE7299" w:rsidRDefault="005B357E" w:rsidP="00FB0704">
            <w:pPr>
              <w:snapToGrid w:val="0"/>
              <w:spacing w:line="320" w:lineRule="exact"/>
              <w:rPr>
                <w:rFonts w:ascii="ＭＳ 明朝" w:eastAsia="ＭＳ 明朝" w:hAnsi="ＭＳ 明朝"/>
              </w:rPr>
            </w:pPr>
          </w:p>
          <w:p w:rsidR="005B357E" w:rsidRPr="00BE7299" w:rsidRDefault="005B357E" w:rsidP="00FB0704">
            <w:pPr>
              <w:snapToGrid w:val="0"/>
              <w:spacing w:line="320" w:lineRule="exact"/>
              <w:jc w:val="center"/>
              <w:rPr>
                <w:rFonts w:ascii="ＭＳ 明朝" w:eastAsia="ＭＳ 明朝" w:hAnsi="ＭＳ 明朝"/>
              </w:rPr>
            </w:pPr>
            <w:r w:rsidRPr="00BE7299">
              <w:rPr>
                <w:rFonts w:ascii="ＭＳ 明朝" w:eastAsia="ＭＳ 明朝" w:hAnsi="ＭＳ 明朝" w:hint="eastAsia"/>
              </w:rPr>
              <w:t>資　材　確　認　票（兼　資材使用証明書）</w:t>
            </w:r>
          </w:p>
          <w:p w:rsidR="005B357E" w:rsidRPr="00BE7299" w:rsidRDefault="005B357E" w:rsidP="00FB0704">
            <w:pPr>
              <w:snapToGrid w:val="0"/>
              <w:spacing w:line="320" w:lineRule="exact"/>
              <w:jc w:val="right"/>
              <w:rPr>
                <w:rFonts w:ascii="ＭＳ 明朝" w:eastAsia="ＭＳ 明朝" w:hAnsi="ＭＳ 明朝"/>
                <w:u w:val="single"/>
              </w:rPr>
            </w:pPr>
            <w:r w:rsidRPr="00BE7299">
              <w:rPr>
                <w:rFonts w:ascii="ＭＳ 明朝" w:eastAsia="ＭＳ 明朝" w:hAnsi="ＭＳ 明朝" w:hint="eastAsia"/>
                <w:u w:val="single"/>
              </w:rPr>
              <w:t xml:space="preserve">○○印刷株式会社　印　　</w:t>
            </w:r>
          </w:p>
          <w:p w:rsidR="005B357E" w:rsidRPr="00BE7299" w:rsidRDefault="005B357E" w:rsidP="00FB0704">
            <w:pPr>
              <w:snapToGrid w:val="0"/>
              <w:spacing w:line="320" w:lineRule="exact"/>
              <w:jc w:val="right"/>
              <w:rPr>
                <w:rFonts w:ascii="ＭＳ 明朝" w:eastAsia="ＭＳ 明朝" w:hAnsi="ＭＳ 明朝"/>
                <w:u w:val="single"/>
              </w:rPr>
            </w:pPr>
          </w:p>
          <w:p w:rsidR="005B357E" w:rsidRPr="00BE7299" w:rsidRDefault="005B357E" w:rsidP="00FB0704">
            <w:pPr>
              <w:snapToGrid w:val="0"/>
              <w:spacing w:line="320" w:lineRule="exact"/>
              <w:rPr>
                <w:rFonts w:ascii="ＭＳ 明朝" w:eastAsia="ＭＳ 明朝" w:hAnsi="ＭＳ 明朝"/>
                <w:u w:val="single"/>
              </w:rPr>
            </w:pPr>
            <w:r w:rsidRPr="00BE7299">
              <w:rPr>
                <w:rFonts w:ascii="ＭＳ 明朝" w:eastAsia="ＭＳ 明朝" w:hAnsi="ＭＳ 明朝" w:hint="eastAsia"/>
                <w:u w:val="single"/>
              </w:rPr>
              <w:t xml:space="preserve">（　　）本件印刷物の製作に当たっては、下記の印刷資材を使用します。（契約時）　</w:t>
            </w:r>
          </w:p>
          <w:p w:rsidR="005B357E" w:rsidRPr="00BE7299" w:rsidRDefault="005B357E" w:rsidP="00FB0704">
            <w:pPr>
              <w:snapToGrid w:val="0"/>
              <w:spacing w:line="320" w:lineRule="exact"/>
              <w:rPr>
                <w:rFonts w:ascii="ＭＳ 明朝" w:eastAsia="ＭＳ 明朝" w:hAnsi="ＭＳ 明朝"/>
                <w:u w:val="single"/>
              </w:rPr>
            </w:pPr>
            <w:r w:rsidRPr="00BE7299">
              <w:rPr>
                <w:rFonts w:ascii="ＭＳ 明朝" w:eastAsia="ＭＳ 明朝" w:hAnsi="ＭＳ 明朝" w:hint="eastAsia"/>
                <w:u w:val="single"/>
              </w:rPr>
              <w:t>（　　）下記の印刷資材を使用して本件印刷物を製作したことを証明します。（納品時）</w:t>
            </w:r>
          </w:p>
          <w:p w:rsidR="005B357E" w:rsidRPr="00BE7299" w:rsidRDefault="005B357E" w:rsidP="00FB0704">
            <w:pPr>
              <w:snapToGrid w:val="0"/>
              <w:spacing w:line="300" w:lineRule="exact"/>
              <w:rPr>
                <w:rFonts w:ascii="ＭＳ 明朝" w:eastAsia="ＭＳ 明朝" w:hAnsi="ＭＳ 明朝"/>
              </w:rPr>
            </w:pPr>
          </w:p>
        </w:tc>
      </w:tr>
      <w:tr w:rsidR="005B357E" w:rsidRPr="00E33E84" w:rsidTr="00FB0704">
        <w:trPr>
          <w:trHeight w:val="690"/>
          <w:jc w:val="center"/>
        </w:trPr>
        <w:tc>
          <w:tcPr>
            <w:tcW w:w="272" w:type="dxa"/>
            <w:vMerge w:val="restart"/>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919"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使用</w:t>
            </w:r>
          </w:p>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w w:val="90"/>
              </w:rPr>
            </w:pPr>
            <w:r w:rsidRPr="00E33E84">
              <w:rPr>
                <w:rFonts w:ascii="ＭＳ 明朝" w:eastAsia="ＭＳ 明朝" w:hAnsi="ＭＳ 明朝" w:hint="eastAsia"/>
                <w:w w:val="90"/>
              </w:rPr>
              <w:t>リサイクル</w:t>
            </w:r>
          </w:p>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w w:val="90"/>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備考</w:t>
            </w:r>
          </w:p>
        </w:tc>
        <w:tc>
          <w:tcPr>
            <w:tcW w:w="281" w:type="dxa"/>
            <w:vMerge w:val="restart"/>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val="restart"/>
            <w:tcBorders>
              <w:top w:val="nil"/>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用紙</w:t>
            </w: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本文</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表紙</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見返し</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カバー</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tcBorders>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354"/>
          <w:jc w:val="center"/>
        </w:trPr>
        <w:tc>
          <w:tcPr>
            <w:tcW w:w="272" w:type="dxa"/>
            <w:vMerge/>
            <w:tcBorders>
              <w:left w:val="single" w:sz="4" w:space="0" w:color="auto"/>
              <w:right w:val="single" w:sz="4" w:space="0" w:color="auto"/>
            </w:tcBorders>
            <w:shd w:val="clear" w:color="auto" w:fill="auto"/>
          </w:tcPr>
          <w:p w:rsidR="005B357E" w:rsidRPr="00E33E84" w:rsidRDefault="005B357E" w:rsidP="00FB0704">
            <w:pPr>
              <w:snapToGrid w:val="0"/>
              <w:spacing w:line="300" w:lineRule="exact"/>
              <w:rPr>
                <w:rFonts w:ascii="ＭＳ 明朝" w:eastAsia="ＭＳ 明朝" w:hAnsi="ＭＳ 明朝"/>
              </w:rPr>
            </w:pPr>
          </w:p>
        </w:tc>
        <w:tc>
          <w:tcPr>
            <w:tcW w:w="1919" w:type="dxa"/>
            <w:gridSpan w:val="2"/>
            <w:vMerge w:val="restart"/>
            <w:tcBorders>
              <w:top w:val="nil"/>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インキ類</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tcPr>
          <w:p w:rsidR="005B357E" w:rsidRPr="00E33E84" w:rsidRDefault="005B357E" w:rsidP="00FB0704">
            <w:pPr>
              <w:snapToGrid w:val="0"/>
              <w:spacing w:line="300" w:lineRule="exact"/>
              <w:rPr>
                <w:rFonts w:ascii="ＭＳ 明朝" w:eastAsia="ＭＳ 明朝" w:hAnsi="ＭＳ 明朝"/>
              </w:rPr>
            </w:pPr>
          </w:p>
        </w:tc>
        <w:tc>
          <w:tcPr>
            <w:tcW w:w="1919" w:type="dxa"/>
            <w:gridSpan w:val="2"/>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tcPr>
          <w:p w:rsidR="005B357E" w:rsidRPr="00E33E84" w:rsidRDefault="005B357E" w:rsidP="00FB0704">
            <w:pPr>
              <w:snapToGrid w:val="0"/>
              <w:spacing w:line="300" w:lineRule="exact"/>
              <w:rPr>
                <w:rFonts w:ascii="ＭＳ 明朝" w:eastAsia="ＭＳ 明朝" w:hAnsi="ＭＳ 明朝"/>
              </w:rPr>
            </w:pPr>
          </w:p>
        </w:tc>
        <w:tc>
          <w:tcPr>
            <w:tcW w:w="1919" w:type="dxa"/>
            <w:gridSpan w:val="2"/>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tcPr>
          <w:p w:rsidR="005B357E" w:rsidRPr="00E33E84" w:rsidRDefault="005B357E" w:rsidP="00FB0704">
            <w:pPr>
              <w:snapToGrid w:val="0"/>
              <w:spacing w:line="300" w:lineRule="exact"/>
              <w:rPr>
                <w:rFonts w:ascii="ＭＳ 明朝" w:eastAsia="ＭＳ 明朝" w:hAnsi="ＭＳ 明朝"/>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val="restart"/>
            <w:tcBorders>
              <w:top w:val="nil"/>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加工</w:t>
            </w: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製本加工</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31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tcBorders>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表面加工</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31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vMerge/>
            <w:tcBorders>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w w:val="90"/>
              </w:rPr>
            </w:pPr>
            <w:r w:rsidRPr="00E33E84">
              <w:rPr>
                <w:rFonts w:ascii="ＭＳ 明朝" w:eastAsia="ＭＳ 明朝" w:hAnsi="ＭＳ 明朝" w:hint="eastAsia"/>
                <w:w w:val="90"/>
              </w:rPr>
              <w:t>その他加工</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919" w:type="dxa"/>
            <w:gridSpan w:val="2"/>
            <w:vMerge w:val="restart"/>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その他</w:t>
            </w: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919" w:type="dxa"/>
            <w:gridSpan w:val="2"/>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270"/>
          <w:jc w:val="center"/>
        </w:trPr>
        <w:tc>
          <w:tcPr>
            <w:tcW w:w="272" w:type="dxa"/>
            <w:vMerge/>
            <w:tcBorders>
              <w:left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707"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21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092"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861"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106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c>
          <w:tcPr>
            <w:tcW w:w="281" w:type="dxa"/>
            <w:vMerge/>
            <w:tcBorders>
              <w:left w:val="nil"/>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300"/>
          <w:jc w:val="center"/>
        </w:trPr>
        <w:tc>
          <w:tcPr>
            <w:tcW w:w="9412" w:type="dxa"/>
            <w:gridSpan w:val="9"/>
            <w:tcBorders>
              <w:top w:val="nil"/>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jc w:val="center"/>
              <w:rPr>
                <w:rFonts w:ascii="ＭＳ 明朝" w:eastAsia="ＭＳ 明朝" w:hAnsi="ＭＳ 明朝"/>
                <w:b/>
              </w:rPr>
            </w:pPr>
            <w:r w:rsidRPr="00E33E84">
              <w:rPr>
                <w:rFonts w:ascii="ＭＳ 明朝" w:eastAsia="ＭＳ 明朝" w:hAnsi="ＭＳ 明朝" w:hint="eastAsia"/>
                <w:b/>
              </w:rPr>
              <w:t>↓</w:t>
            </w:r>
          </w:p>
          <w:p w:rsidR="005B357E" w:rsidRPr="00E33E84" w:rsidRDefault="005B357E" w:rsidP="00FB0704">
            <w:pPr>
              <w:snapToGrid w:val="0"/>
              <w:spacing w:line="300" w:lineRule="exact"/>
              <w:rPr>
                <w:rFonts w:ascii="ＭＳ 明朝" w:eastAsia="ＭＳ 明朝" w:hAnsi="ＭＳ 明朝"/>
                <w:b/>
              </w:rPr>
            </w:pPr>
          </w:p>
          <w:tbl>
            <w:tblPr>
              <w:tblpPr w:leftFromText="142" w:rightFromText="142" w:vertAnchor="text" w:horzAnchor="margin" w:tblpXSpec="center" w:tblpY="-114"/>
              <w:tblOverlap w:val="never"/>
              <w:tblW w:w="8820" w:type="dxa"/>
              <w:tblCellMar>
                <w:left w:w="99" w:type="dxa"/>
                <w:right w:w="99" w:type="dxa"/>
              </w:tblCellMar>
              <w:tblLook w:val="0000" w:firstRow="0" w:lastRow="0" w:firstColumn="0" w:lastColumn="0" w:noHBand="0" w:noVBand="0"/>
            </w:tblPr>
            <w:tblGrid>
              <w:gridCol w:w="3412"/>
              <w:gridCol w:w="4508"/>
              <w:gridCol w:w="900"/>
            </w:tblGrid>
            <w:tr w:rsidR="005B357E" w:rsidRPr="00E33E84" w:rsidTr="00FB0704">
              <w:trPr>
                <w:trHeight w:val="333"/>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使用資材</w:t>
                  </w:r>
                </w:p>
              </w:tc>
              <w:tc>
                <w:tcPr>
                  <w:tcW w:w="4508" w:type="dxa"/>
                  <w:tcBorders>
                    <w:top w:val="single" w:sz="4" w:space="0" w:color="auto"/>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リサイクル適性</w:t>
                  </w:r>
                </w:p>
              </w:tc>
              <w:tc>
                <w:tcPr>
                  <w:tcW w:w="900" w:type="dxa"/>
                  <w:tcBorders>
                    <w:top w:val="single" w:sz="4" w:space="0" w:color="auto"/>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判別</w:t>
                  </w:r>
                </w:p>
              </w:tc>
            </w:tr>
            <w:tr w:rsidR="005B357E" w:rsidRPr="00E33E84" w:rsidTr="00FB0704">
              <w:trPr>
                <w:trHeight w:val="333"/>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Ａランクの資材のみ使用</w:t>
                  </w:r>
                </w:p>
              </w:tc>
              <w:tc>
                <w:tcPr>
                  <w:tcW w:w="450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印刷用の紙にリサイクルできます</w:t>
                  </w:r>
                </w:p>
              </w:tc>
              <w:tc>
                <w:tcPr>
                  <w:tcW w:w="900"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357"/>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ＡまたはＢランクの資材のみ使用</w:t>
                  </w:r>
                </w:p>
              </w:tc>
              <w:tc>
                <w:tcPr>
                  <w:tcW w:w="450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u w:val="single"/>
                    </w:rPr>
                  </w:pPr>
                  <w:r w:rsidRPr="00E33E84">
                    <w:rPr>
                      <w:rFonts w:ascii="ＭＳ 明朝" w:eastAsia="ＭＳ 明朝" w:hAnsi="ＭＳ 明朝" w:hint="eastAsia"/>
                    </w:rPr>
                    <w:t>板紙にリサイクルできます</w:t>
                  </w:r>
                </w:p>
              </w:tc>
              <w:tc>
                <w:tcPr>
                  <w:tcW w:w="900"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r w:rsidR="005B357E" w:rsidRPr="00E33E84" w:rsidTr="00FB0704">
              <w:trPr>
                <w:trHeight w:val="354"/>
              </w:trPr>
              <w:tc>
                <w:tcPr>
                  <w:tcW w:w="3412" w:type="dxa"/>
                  <w:tcBorders>
                    <w:top w:val="single" w:sz="4" w:space="0" w:color="auto"/>
                    <w:left w:val="single" w:sz="4" w:space="0" w:color="auto"/>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ＣまたはＤランクの資材を使用</w:t>
                  </w:r>
                </w:p>
              </w:tc>
              <w:tc>
                <w:tcPr>
                  <w:tcW w:w="4508"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r w:rsidRPr="00E33E84">
                    <w:rPr>
                      <w:rFonts w:ascii="ＭＳ 明朝" w:eastAsia="ＭＳ 明朝" w:hAnsi="ＭＳ 明朝" w:hint="eastAsia"/>
                    </w:rPr>
                    <w:t>リサイクルに適さない資材を使用しています</w:t>
                  </w:r>
                </w:p>
              </w:tc>
              <w:tc>
                <w:tcPr>
                  <w:tcW w:w="900" w:type="dxa"/>
                  <w:tcBorders>
                    <w:top w:val="nil"/>
                    <w:left w:val="nil"/>
                    <w:bottom w:val="single" w:sz="4" w:space="0" w:color="auto"/>
                    <w:right w:val="single" w:sz="4" w:space="0" w:color="auto"/>
                  </w:tcBorders>
                  <w:shd w:val="clear" w:color="auto" w:fill="auto"/>
                  <w:vAlign w:val="center"/>
                </w:tcPr>
                <w:p w:rsidR="005B357E" w:rsidRPr="00E33E84" w:rsidRDefault="005B357E" w:rsidP="00FB0704">
                  <w:pPr>
                    <w:snapToGrid w:val="0"/>
                    <w:spacing w:line="300" w:lineRule="exact"/>
                    <w:rPr>
                      <w:rFonts w:ascii="ＭＳ 明朝" w:eastAsia="ＭＳ 明朝" w:hAnsi="ＭＳ 明朝"/>
                    </w:rPr>
                  </w:pPr>
                </w:p>
              </w:tc>
            </w:tr>
          </w:tbl>
          <w:p w:rsidR="005B357E" w:rsidRPr="00A5376A" w:rsidRDefault="005B357E" w:rsidP="00FB0704">
            <w:pPr>
              <w:tabs>
                <w:tab w:val="left" w:pos="5477"/>
              </w:tabs>
              <w:snapToGrid w:val="0"/>
              <w:ind w:left="328" w:hangingChars="164" w:hanging="328"/>
              <w:rPr>
                <w:rFonts w:ascii="ＭＳ 明朝" w:eastAsia="ＭＳ 明朝" w:hAnsi="ＭＳ 明朝"/>
                <w:sz w:val="20"/>
                <w:szCs w:val="20"/>
              </w:rPr>
            </w:pPr>
            <w:r>
              <w:rPr>
                <w:rFonts w:ascii="ＭＳ 明朝" w:eastAsia="ＭＳ 明朝" w:hAnsi="ＭＳ 明朝" w:hint="eastAsia"/>
                <w:sz w:val="20"/>
                <w:szCs w:val="20"/>
              </w:rPr>
              <w:t xml:space="preserve">注１　</w:t>
            </w:r>
            <w:r w:rsidRPr="00A5376A">
              <w:rPr>
                <w:rFonts w:ascii="ＭＳ 明朝" w:eastAsia="ＭＳ 明朝" w:hAnsi="ＭＳ 明朝" w:hint="eastAsia"/>
                <w:sz w:val="20"/>
                <w:szCs w:val="20"/>
              </w:rPr>
              <w:t>インキ類の「資材の種類」欄には、ノンＶＯＣインキ、リサイクル対応型ＵＶインキ、植物油インキの別を記入してください。</w:t>
            </w:r>
          </w:p>
          <w:p w:rsidR="005B357E" w:rsidRPr="00E33E84" w:rsidRDefault="005B357E" w:rsidP="00FB0704">
            <w:pPr>
              <w:tabs>
                <w:tab w:val="left" w:pos="5477"/>
              </w:tabs>
              <w:snapToGrid w:val="0"/>
              <w:ind w:left="186" w:hangingChars="93" w:hanging="186"/>
              <w:rPr>
                <w:rFonts w:ascii="ＭＳ 明朝" w:eastAsia="ＭＳ 明朝" w:hAnsi="ＭＳ 明朝"/>
                <w:sz w:val="20"/>
                <w:szCs w:val="20"/>
              </w:rPr>
            </w:pPr>
            <w:r w:rsidRPr="00E33E84">
              <w:rPr>
                <w:rFonts w:ascii="ＭＳ 明朝" w:eastAsia="ＭＳ 明朝" w:hAnsi="ＭＳ 明朝" w:hint="eastAsia"/>
                <w:sz w:val="20"/>
                <w:szCs w:val="20"/>
              </w:rPr>
              <w:t>注</w:t>
            </w:r>
            <w:r>
              <w:rPr>
                <w:rFonts w:ascii="ＭＳ 明朝" w:eastAsia="ＭＳ 明朝" w:hAnsi="ＭＳ 明朝" w:hint="eastAsia"/>
                <w:sz w:val="20"/>
                <w:szCs w:val="20"/>
              </w:rPr>
              <w:t>２</w:t>
            </w:r>
            <w:r w:rsidRPr="00E33E84">
              <w:rPr>
                <w:rFonts w:ascii="ＭＳ 明朝" w:eastAsia="ＭＳ 明朝" w:hAnsi="ＭＳ 明朝" w:hint="eastAsia"/>
                <w:sz w:val="20"/>
                <w:szCs w:val="20"/>
              </w:rPr>
              <w:t xml:space="preserve">　「備考」欄には、用紙の総合評価値、インキのＮＬ適合等を記入してください。</w:t>
            </w:r>
          </w:p>
          <w:p w:rsidR="005B357E" w:rsidRPr="00E33E84" w:rsidRDefault="005B357E" w:rsidP="00FB0704">
            <w:pPr>
              <w:snapToGrid w:val="0"/>
              <w:spacing w:line="300" w:lineRule="exact"/>
              <w:rPr>
                <w:rFonts w:ascii="ＭＳ 明朝" w:eastAsia="ＭＳ 明朝" w:hAnsi="ＭＳ 明朝"/>
                <w:sz w:val="20"/>
                <w:szCs w:val="20"/>
              </w:rPr>
            </w:pPr>
          </w:p>
        </w:tc>
      </w:tr>
    </w:tbl>
    <w:p w:rsidR="00840878" w:rsidRDefault="005B357E">
      <w:r>
        <w:rPr>
          <w:rFonts w:ascii="ＭＳ 明朝" w:eastAsia="ＭＳ 明朝" w:hAnsi="ＭＳ 明朝"/>
          <w:sz w:val="20"/>
          <w:szCs w:val="20"/>
        </w:rPr>
        <w:br w:type="page"/>
      </w:r>
    </w:p>
    <w:sectPr w:rsidR="008408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E"/>
    <w:rsid w:val="00050B69"/>
    <w:rsid w:val="001347C7"/>
    <w:rsid w:val="0014238C"/>
    <w:rsid w:val="001C2EAE"/>
    <w:rsid w:val="005B357E"/>
    <w:rsid w:val="00840878"/>
    <w:rsid w:val="00933E15"/>
    <w:rsid w:val="009E5D48"/>
    <w:rsid w:val="00BB0BA6"/>
    <w:rsid w:val="00DE5350"/>
    <w:rsid w:val="00F5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20BCA0-885E-42AE-8FC1-3A35A236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7E"/>
    <w:pPr>
      <w:widowControl w:val="0"/>
      <w:jc w:val="both"/>
    </w:pPr>
    <w:rPr>
      <w:rFonts w:ascii="Century Gothic" w:eastAsia="HG丸ｺﾞｼｯｸM-PRO" w:hAnsi="Century Gothic" w:cs="Times New Roman"/>
      <w:szCs w:val="21"/>
    </w:rPr>
  </w:style>
  <w:style w:type="paragraph" w:styleId="1">
    <w:name w:val="heading 1"/>
    <w:basedOn w:val="a"/>
    <w:next w:val="a"/>
    <w:link w:val="10"/>
    <w:autoRedefine/>
    <w:uiPriority w:val="9"/>
    <w:qFormat/>
    <w:rsid w:val="00050B69"/>
    <w:pPr>
      <w:keepNext/>
      <w:outlineLvl w:val="0"/>
    </w:pPr>
    <w:rPr>
      <w:rFonts w:asciiTheme="majorHAnsi" w:eastAsia="Trebuchet MS" w:hAnsiTheme="majorHAnsi" w:cstheme="majorBidi"/>
      <w:color w:val="FF0066"/>
      <w:sz w:val="28"/>
      <w:szCs w:val="24"/>
    </w:rPr>
  </w:style>
  <w:style w:type="paragraph" w:styleId="2">
    <w:name w:val="heading 2"/>
    <w:basedOn w:val="a"/>
    <w:next w:val="a"/>
    <w:link w:val="20"/>
    <w:autoRedefine/>
    <w:uiPriority w:val="9"/>
    <w:unhideWhenUsed/>
    <w:qFormat/>
    <w:rsid w:val="00BB0BA6"/>
    <w:pPr>
      <w:keepNext/>
      <w:outlineLvl w:val="1"/>
    </w:pPr>
    <w:rPr>
      <w:rFonts w:asciiTheme="majorHAnsi" w:eastAsia="Trebuchet MS" w:hAnsiTheme="majorHAnsi" w:cstheme="majorBidi"/>
      <w:noProof/>
      <w:color w:val="FF0066"/>
      <w:sz w:val="24"/>
      <w:szCs w:val="22"/>
    </w:rPr>
  </w:style>
  <w:style w:type="paragraph" w:styleId="3">
    <w:name w:val="heading 3"/>
    <w:basedOn w:val="a"/>
    <w:next w:val="a"/>
    <w:link w:val="30"/>
    <w:autoRedefine/>
    <w:uiPriority w:val="9"/>
    <w:unhideWhenUsed/>
    <w:qFormat/>
    <w:rsid w:val="0014238C"/>
    <w:pPr>
      <w:keepNext/>
      <w:jc w:val="left"/>
      <w:outlineLvl w:val="2"/>
    </w:pPr>
    <w:rPr>
      <w:rFonts w:ascii="Trebuchet MS" w:eastAsia="Trebuchet MS" w:hAnsi="Trebuchet MS" w:cstheme="majorBidi"/>
      <w:b/>
      <w:szCs w:val="22"/>
      <w:lang w:val="en-GB" w:eastAsia="en-US"/>
    </w:rPr>
  </w:style>
  <w:style w:type="paragraph" w:styleId="4">
    <w:name w:val="heading 4"/>
    <w:basedOn w:val="a"/>
    <w:next w:val="a"/>
    <w:link w:val="40"/>
    <w:autoRedefine/>
    <w:uiPriority w:val="9"/>
    <w:unhideWhenUsed/>
    <w:qFormat/>
    <w:rsid w:val="00DE5350"/>
    <w:pPr>
      <w:keepNext/>
      <w:ind w:leftChars="400" w:left="400"/>
      <w:outlineLvl w:val="3"/>
    </w:pPr>
    <w:rPr>
      <w:rFonts w:asciiTheme="minorHAnsi" w:eastAsia="Trebuchet MS" w:hAnsiTheme="minorHAnsi" w:cstheme="minorBidi"/>
      <w:b/>
      <w:bCs/>
      <w:color w:val="FF0066"/>
      <w:sz w:val="24"/>
      <w:szCs w:val="22"/>
    </w:rPr>
  </w:style>
  <w:style w:type="paragraph" w:styleId="5">
    <w:name w:val="heading 5"/>
    <w:basedOn w:val="a"/>
    <w:next w:val="a"/>
    <w:link w:val="50"/>
    <w:autoRedefine/>
    <w:uiPriority w:val="9"/>
    <w:unhideWhenUsed/>
    <w:qFormat/>
    <w:rsid w:val="00DE5350"/>
    <w:pPr>
      <w:keepNext/>
      <w:outlineLvl w:val="4"/>
    </w:pPr>
    <w:rPr>
      <w:rFonts w:asciiTheme="majorHAnsi" w:eastAsia="Trebuchet MS" w:hAnsiTheme="majorHAnsi" w:cstheme="majorBidi"/>
      <w:b/>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4238C"/>
    <w:rPr>
      <w:rFonts w:ascii="Trebuchet MS" w:eastAsia="Trebuchet MS" w:hAnsi="Trebuchet MS" w:cstheme="majorBidi"/>
      <w:b/>
      <w:lang w:val="en-GB" w:eastAsia="en-US"/>
    </w:rPr>
  </w:style>
  <w:style w:type="character" w:customStyle="1" w:styleId="50">
    <w:name w:val="見出し 5 (文字)"/>
    <w:basedOn w:val="a0"/>
    <w:link w:val="5"/>
    <w:uiPriority w:val="9"/>
    <w:rsid w:val="00DE5350"/>
    <w:rPr>
      <w:rFonts w:asciiTheme="majorHAnsi" w:eastAsia="Trebuchet MS" w:hAnsiTheme="majorHAnsi" w:cstheme="majorBidi"/>
      <w:b/>
      <w:sz w:val="20"/>
    </w:rPr>
  </w:style>
  <w:style w:type="character" w:customStyle="1" w:styleId="40">
    <w:name w:val="見出し 4 (文字)"/>
    <w:basedOn w:val="a0"/>
    <w:link w:val="4"/>
    <w:uiPriority w:val="9"/>
    <w:rsid w:val="00DE5350"/>
    <w:rPr>
      <w:rFonts w:eastAsia="Trebuchet MS"/>
      <w:b/>
      <w:bCs/>
      <w:color w:val="FF0066"/>
      <w:sz w:val="24"/>
    </w:rPr>
  </w:style>
  <w:style w:type="character" w:customStyle="1" w:styleId="20">
    <w:name w:val="見出し 2 (文字)"/>
    <w:basedOn w:val="a0"/>
    <w:link w:val="2"/>
    <w:uiPriority w:val="9"/>
    <w:rsid w:val="00BB0BA6"/>
    <w:rPr>
      <w:rFonts w:asciiTheme="majorHAnsi" w:eastAsia="Trebuchet MS" w:hAnsiTheme="majorHAnsi" w:cstheme="majorBidi"/>
      <w:noProof/>
      <w:color w:val="FF0066"/>
      <w:sz w:val="24"/>
    </w:rPr>
  </w:style>
  <w:style w:type="character" w:customStyle="1" w:styleId="10">
    <w:name w:val="見出し 1 (文字)"/>
    <w:basedOn w:val="a0"/>
    <w:link w:val="1"/>
    <w:uiPriority w:val="9"/>
    <w:rsid w:val="00050B69"/>
    <w:rPr>
      <w:rFonts w:asciiTheme="majorHAnsi" w:eastAsia="Trebuchet MS" w:hAnsiTheme="majorHAnsi" w:cstheme="majorBidi"/>
      <w:color w:val="FF0066"/>
      <w:sz w:val="28"/>
      <w:szCs w:val="24"/>
    </w:rPr>
  </w:style>
  <w:style w:type="paragraph" w:styleId="a3">
    <w:name w:val="Title"/>
    <w:basedOn w:val="a"/>
    <w:next w:val="a"/>
    <w:link w:val="a4"/>
    <w:autoRedefine/>
    <w:uiPriority w:val="10"/>
    <w:qFormat/>
    <w:rsid w:val="009E5D48"/>
    <w:pPr>
      <w:spacing w:before="240" w:after="120"/>
      <w:jc w:val="left"/>
      <w:outlineLvl w:val="0"/>
    </w:pPr>
    <w:rPr>
      <w:rFonts w:ascii="Trebuchet MS" w:eastAsia="Trebuchet MS" w:hAnsi="Trebuchet MS" w:cstheme="majorBidi"/>
      <w:sz w:val="72"/>
      <w:szCs w:val="32"/>
    </w:rPr>
  </w:style>
  <w:style w:type="character" w:customStyle="1" w:styleId="a4">
    <w:name w:val="表題 (文字)"/>
    <w:basedOn w:val="a0"/>
    <w:link w:val="a3"/>
    <w:uiPriority w:val="10"/>
    <w:rsid w:val="009E5D48"/>
    <w:rPr>
      <w:rFonts w:ascii="Trebuchet MS" w:eastAsia="Trebuchet MS" w:hAnsi="Trebuchet MS" w:cstheme="majorBidi"/>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tcvb194</dc:creator>
  <cp:keywords/>
  <dc:description/>
  <cp:lastModifiedBy>tcvb197</cp:lastModifiedBy>
  <cp:revision>2</cp:revision>
  <dcterms:created xsi:type="dcterms:W3CDTF">2017-09-12T02:51:00Z</dcterms:created>
  <dcterms:modified xsi:type="dcterms:W3CDTF">2017-09-12T02:51:00Z</dcterms:modified>
</cp:coreProperties>
</file>