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14BF" w:rsidRDefault="0025531E" w:rsidP="007D66C8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4714BF">
        <w:rPr>
          <w:rFonts w:asciiTheme="majorEastAsia" w:eastAsiaTheme="majorEastAsia" w:hAnsiTheme="majorEastAsia" w:hint="eastAsia"/>
          <w:sz w:val="24"/>
          <w:szCs w:val="24"/>
        </w:rPr>
        <w:t>～美肌の素「トビウオ」料理でおもてなし　八丈島の旅プラン～</w: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7988" w:rsidRPr="00C25389" w:rsidRDefault="007D66C8" w:rsidP="007D66C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F5437F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7D66C8">
        <w:rPr>
          <w:rFonts w:hint="eastAsia"/>
        </w:rPr>
        <w:t>６</w:t>
      </w:r>
      <w:r w:rsidR="001016AD" w:rsidRPr="00F57EE6">
        <w:rPr>
          <w:rFonts w:hint="eastAsia"/>
        </w:rPr>
        <w:t>日（</w:t>
      </w:r>
      <w:r w:rsidR="007D66C8">
        <w:rPr>
          <w:rFonts w:hint="eastAsia"/>
        </w:rPr>
        <w:t>水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7D66C8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7D66C8">
        <w:rPr>
          <w:rFonts w:hint="eastAsia"/>
        </w:rPr>
        <w:t>7</w:t>
      </w:r>
      <w:r w:rsidR="001016AD" w:rsidRPr="00F57EE6">
        <w:rPr>
          <w:rFonts w:hint="eastAsia"/>
        </w:rPr>
        <w:t>日（</w:t>
      </w:r>
      <w:r w:rsidR="007D66C8">
        <w:rPr>
          <w:rFonts w:hint="eastAsia"/>
        </w:rPr>
        <w:t>木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714BF"/>
    <w:rsid w:val="004C4426"/>
    <w:rsid w:val="00532878"/>
    <w:rsid w:val="0057597A"/>
    <w:rsid w:val="00581E9B"/>
    <w:rsid w:val="005C2474"/>
    <w:rsid w:val="006159F9"/>
    <w:rsid w:val="006970CF"/>
    <w:rsid w:val="00763A5B"/>
    <w:rsid w:val="007B7E0F"/>
    <w:rsid w:val="007D4F2B"/>
    <w:rsid w:val="007D66C8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67C0B"/>
    <w:rsid w:val="00C83528"/>
    <w:rsid w:val="00C9774C"/>
    <w:rsid w:val="00CB7B2C"/>
    <w:rsid w:val="00CD062F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437F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2017-11-22T02:12:00Z</dcterms:created>
  <dcterms:modified xsi:type="dcterms:W3CDTF">2017-11-22T02:12:00Z</dcterms:modified>
</cp:coreProperties>
</file>