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E8C92" w14:textId="2992BC50" w:rsidR="006F1708" w:rsidRPr="00E825B3" w:rsidRDefault="00011B24">
      <w:pPr>
        <w:rPr>
          <w:rFonts w:ascii="ＭＳ 明朝" w:eastAsia="ＭＳ 明朝" w:hAnsi="ＭＳ 明朝"/>
          <w:lang w:eastAsia="zh-CN"/>
        </w:rPr>
      </w:pPr>
      <w:r w:rsidRPr="00E825B3">
        <w:rPr>
          <w:rFonts w:ascii="ＭＳ 明朝" w:eastAsia="ＭＳ 明朝" w:hAnsi="ＭＳ 明朝" w:hint="eastAsia"/>
          <w:lang w:eastAsia="zh-CN"/>
        </w:rPr>
        <w:t>第１号様式（第６</w:t>
      </w:r>
      <w:r w:rsidR="00D23899" w:rsidRPr="00E825B3">
        <w:rPr>
          <w:rFonts w:ascii="ＭＳ 明朝" w:eastAsia="ＭＳ 明朝" w:hAnsi="ＭＳ 明朝" w:hint="eastAsia"/>
          <w:lang w:eastAsia="zh-CN"/>
        </w:rPr>
        <w:t>条関係）</w:t>
      </w:r>
      <w:r w:rsidR="00FC46DA" w:rsidRPr="00D62772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D4F21D9" wp14:editId="7BD4CF73">
                <wp:simplePos x="0" y="0"/>
                <wp:positionH relativeFrom="margin">
                  <wp:align>center</wp:align>
                </wp:positionH>
                <wp:positionV relativeFrom="paragraph">
                  <wp:posOffset>-395605</wp:posOffset>
                </wp:positionV>
                <wp:extent cx="618490" cy="619760"/>
                <wp:effectExtent l="0" t="0" r="10160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2094"/>
                            <a:ext cx="533524" cy="279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E3C3A0" w14:textId="77777777" w:rsidR="00FC46DA" w:rsidRPr="00CD6440" w:rsidRDefault="00FC46DA" w:rsidP="00FC46DA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CD6440">
                                <w:rPr>
                                  <w:rFonts w:asciiTheme="minorEastAsia" w:hAnsiTheme="minorEastAsia" w:hint="eastAsia"/>
                                  <w:w w:val="99"/>
                                  <w:sz w:val="18"/>
                                  <w:szCs w:val="18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D9B7C" w14:textId="77777777" w:rsidR="00FC46DA" w:rsidRDefault="00FC46DA" w:rsidP="00FC46D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4F21D9" id="グループ化 6" o:spid="_x0000_s1026" style="position:absolute;left:0;text-align:left;margin-left:0;margin-top:-31.15pt;width:48.7pt;height:48.8pt;z-index:251659264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20;width:5335;height:2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2CE3C3A0" w14:textId="77777777" w:rsidR="00FC46DA" w:rsidRPr="00CD6440" w:rsidRDefault="00FC46DA" w:rsidP="00FC46DA">
                        <w:pPr>
                          <w:spacing w:after="160" w:line="259" w:lineRule="auto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CD6440">
                          <w:rPr>
                            <w:rFonts w:asciiTheme="minorEastAsia" w:hAnsiTheme="minorEastAsia" w:hint="eastAsia"/>
                            <w:w w:val="99"/>
                            <w:sz w:val="18"/>
                            <w:szCs w:val="18"/>
                          </w:rPr>
                          <w:t>捨印</w:t>
                        </w:r>
                      </w:p>
                    </w:txbxContent>
                  </v:textbox>
                </v:rect>
                <v:rect id="Rectangle 183" o:spid="_x0000_s1029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8D9B7C" w14:textId="77777777" w:rsidR="00FC46DA" w:rsidRDefault="00FC46DA" w:rsidP="00FC46DA">
                        <w:pPr>
                          <w:spacing w:after="160" w:line="259" w:lineRule="auto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04387D1" w14:textId="77777777" w:rsidR="00E351F9" w:rsidRPr="00E825B3" w:rsidRDefault="00E351F9">
      <w:pPr>
        <w:rPr>
          <w:rFonts w:ascii="ＭＳ 明朝" w:eastAsia="ＭＳ 明朝" w:hAnsi="ＭＳ 明朝"/>
          <w:lang w:eastAsia="zh-CN"/>
        </w:rPr>
      </w:pPr>
    </w:p>
    <w:p w14:paraId="69BE4167" w14:textId="77777777" w:rsidR="00755D63" w:rsidRPr="00E825B3" w:rsidRDefault="00755D63" w:rsidP="00755D63">
      <w:pPr>
        <w:jc w:val="right"/>
        <w:rPr>
          <w:rFonts w:ascii="ＭＳ 明朝" w:eastAsia="ＭＳ 明朝" w:hAnsi="ＭＳ 明朝"/>
          <w:lang w:eastAsia="zh-CN"/>
        </w:rPr>
      </w:pPr>
      <w:r w:rsidRPr="00E825B3">
        <w:rPr>
          <w:rFonts w:ascii="ＭＳ 明朝" w:eastAsia="ＭＳ 明朝" w:hAnsi="ＭＳ 明朝" w:hint="eastAsia"/>
          <w:lang w:eastAsia="zh-CN"/>
        </w:rPr>
        <w:t>年　　月　　日</w:t>
      </w:r>
    </w:p>
    <w:p w14:paraId="42DFFC96" w14:textId="77777777" w:rsidR="00755D63" w:rsidRPr="00E825B3" w:rsidRDefault="00755D63" w:rsidP="00755D63">
      <w:pPr>
        <w:rPr>
          <w:rFonts w:ascii="ＭＳ 明朝" w:eastAsia="ＭＳ 明朝" w:hAnsi="ＭＳ 明朝"/>
          <w:lang w:eastAsia="zh-CN"/>
        </w:rPr>
      </w:pPr>
    </w:p>
    <w:p w14:paraId="25E9DD1C" w14:textId="77777777" w:rsidR="00755D63" w:rsidRPr="00E825B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E825B3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E825B3">
        <w:rPr>
          <w:rFonts w:ascii="ＭＳ 明朝" w:eastAsia="ＭＳ 明朝" w:hAnsi="ＭＳ 明朝" w:hint="eastAsia"/>
          <w:kern w:val="0"/>
        </w:rPr>
        <w:t xml:space="preserve">　　殿</w:t>
      </w:r>
    </w:p>
    <w:p w14:paraId="17D4541D" w14:textId="77777777" w:rsidR="00755D63" w:rsidRPr="00E825B3" w:rsidRDefault="00755D63" w:rsidP="00755D63">
      <w:pPr>
        <w:rPr>
          <w:rFonts w:ascii="ＭＳ 明朝" w:eastAsia="ＭＳ 明朝" w:hAnsi="ＭＳ 明朝"/>
        </w:rPr>
      </w:pPr>
    </w:p>
    <w:p w14:paraId="47ABA750" w14:textId="77777777" w:rsidR="00012D1A" w:rsidRPr="00E825B3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F3E8C8B" w14:textId="77777777" w:rsidR="00012D1A" w:rsidRPr="00E825B3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DA27A3A" w14:textId="77777777" w:rsidR="00012D1A" w:rsidRPr="00E825B3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代表者　　　　　　</w:t>
      </w:r>
      <w:r w:rsidR="00012D1A" w:rsidRPr="00E825B3">
        <w:rPr>
          <w:rFonts w:ascii="ＭＳ 明朝" w:eastAsia="ＭＳ 明朝" w:hAnsi="ＭＳ 明朝" w:hint="eastAsia"/>
        </w:rPr>
        <w:t xml:space="preserve">　　　　　　　　　　印　　</w:t>
      </w:r>
    </w:p>
    <w:p w14:paraId="1D37D2B9" w14:textId="77777777" w:rsidR="00502FC8" w:rsidRPr="00E825B3" w:rsidRDefault="00502FC8" w:rsidP="00755D63">
      <w:pPr>
        <w:rPr>
          <w:rFonts w:ascii="ＭＳ 明朝" w:eastAsia="ＭＳ 明朝" w:hAnsi="ＭＳ 明朝"/>
        </w:rPr>
      </w:pPr>
    </w:p>
    <w:p w14:paraId="019BB9E9" w14:textId="77777777" w:rsidR="00502FC8" w:rsidRPr="00E825B3" w:rsidRDefault="00502FC8" w:rsidP="00755D63">
      <w:pPr>
        <w:rPr>
          <w:rFonts w:ascii="ＭＳ 明朝" w:eastAsia="ＭＳ 明朝" w:hAnsi="ＭＳ 明朝"/>
        </w:rPr>
      </w:pPr>
    </w:p>
    <w:p w14:paraId="4E37C3AF" w14:textId="77777777" w:rsidR="00502FC8" w:rsidRPr="00E825B3" w:rsidRDefault="00C54E94" w:rsidP="00502FC8">
      <w:pPr>
        <w:jc w:val="center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春</w:t>
      </w:r>
      <w:r w:rsidR="0051739C" w:rsidRPr="00E825B3">
        <w:rPr>
          <w:rFonts w:ascii="ＭＳ 明朝" w:eastAsia="ＭＳ 明朝" w:hAnsi="ＭＳ 明朝" w:hint="eastAsia"/>
        </w:rPr>
        <w:t>の</w:t>
      </w:r>
      <w:r w:rsidR="004136FD" w:rsidRPr="00E825B3">
        <w:rPr>
          <w:rFonts w:ascii="ＭＳ 明朝" w:eastAsia="ＭＳ 明朝" w:hAnsi="ＭＳ 明朝" w:hint="eastAsia"/>
        </w:rPr>
        <w:t>ライトアップ</w:t>
      </w:r>
      <w:r w:rsidR="00843343" w:rsidRPr="00E825B3">
        <w:rPr>
          <w:rFonts w:ascii="ＭＳ 明朝" w:eastAsia="ＭＳ 明朝" w:hAnsi="ＭＳ 明朝" w:hint="eastAsia"/>
        </w:rPr>
        <w:t>モデル</w:t>
      </w:r>
      <w:r w:rsidR="00607880" w:rsidRPr="00E825B3">
        <w:rPr>
          <w:rFonts w:ascii="ＭＳ 明朝" w:eastAsia="ＭＳ 明朝" w:hAnsi="ＭＳ 明朝" w:hint="eastAsia"/>
        </w:rPr>
        <w:t>事業費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="00502FC8" w:rsidRPr="00E825B3">
        <w:rPr>
          <w:rFonts w:ascii="ＭＳ 明朝" w:eastAsia="ＭＳ 明朝" w:hAnsi="ＭＳ 明朝" w:hint="eastAsia"/>
        </w:rPr>
        <w:t>交付申請書</w:t>
      </w:r>
    </w:p>
    <w:p w14:paraId="4C5AF893" w14:textId="77777777" w:rsidR="00502FC8" w:rsidRPr="00E825B3" w:rsidRDefault="00502FC8" w:rsidP="00755D63">
      <w:pPr>
        <w:rPr>
          <w:rFonts w:ascii="ＭＳ 明朝" w:eastAsia="ＭＳ 明朝" w:hAnsi="ＭＳ 明朝"/>
        </w:rPr>
      </w:pPr>
    </w:p>
    <w:p w14:paraId="58FF0933" w14:textId="77777777" w:rsidR="00194245" w:rsidRPr="00E825B3" w:rsidRDefault="00194245" w:rsidP="00755D63">
      <w:pPr>
        <w:rPr>
          <w:rFonts w:ascii="ＭＳ 明朝" w:eastAsia="ＭＳ 明朝" w:hAnsi="ＭＳ 明朝"/>
        </w:rPr>
      </w:pPr>
    </w:p>
    <w:p w14:paraId="4B10D5A6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標記の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Pr="00E825B3">
        <w:rPr>
          <w:rFonts w:ascii="ＭＳ 明朝" w:eastAsia="ＭＳ 明朝" w:hAnsi="ＭＳ 明朝" w:hint="eastAsia"/>
        </w:rPr>
        <w:t>に係る事業を下記のとおり行うので、</w:t>
      </w:r>
      <w:r w:rsidR="00C54E94" w:rsidRPr="00E825B3">
        <w:rPr>
          <w:rFonts w:ascii="ＭＳ 明朝" w:eastAsia="ＭＳ 明朝" w:hAnsi="ＭＳ 明朝" w:hint="eastAsia"/>
        </w:rPr>
        <w:t>春</w:t>
      </w:r>
      <w:r w:rsidR="00837832" w:rsidRPr="00E825B3">
        <w:rPr>
          <w:rFonts w:ascii="ＭＳ 明朝" w:eastAsia="ＭＳ 明朝" w:hAnsi="ＭＳ 明朝" w:hint="eastAsia"/>
        </w:rPr>
        <w:t>の</w:t>
      </w:r>
      <w:r w:rsidR="00843343" w:rsidRPr="00E825B3">
        <w:rPr>
          <w:rFonts w:ascii="ＭＳ 明朝" w:eastAsia="ＭＳ 明朝" w:hAnsi="ＭＳ 明朝" w:hint="eastAsia"/>
        </w:rPr>
        <w:t>ライトアップモデル</w:t>
      </w:r>
      <w:r w:rsidR="00607880" w:rsidRPr="00E825B3">
        <w:rPr>
          <w:rFonts w:ascii="ＭＳ 明朝" w:eastAsia="ＭＳ 明朝" w:hAnsi="ＭＳ 明朝" w:hint="eastAsia"/>
        </w:rPr>
        <w:t>事業費助成金</w:t>
      </w:r>
      <w:r w:rsidR="00012D1A" w:rsidRPr="00E825B3">
        <w:rPr>
          <w:rFonts w:ascii="ＭＳ 明朝" w:eastAsia="ＭＳ 明朝" w:hAnsi="ＭＳ 明朝" w:hint="eastAsia"/>
        </w:rPr>
        <w:t>交付要綱第６条</w:t>
      </w:r>
      <w:r w:rsidRPr="00E825B3">
        <w:rPr>
          <w:rFonts w:ascii="ＭＳ 明朝" w:eastAsia="ＭＳ 明朝" w:hAnsi="ＭＳ 明朝" w:hint="eastAsia"/>
        </w:rPr>
        <w:t>の規定により、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Pr="00E825B3">
        <w:rPr>
          <w:rFonts w:ascii="ＭＳ 明朝" w:eastAsia="ＭＳ 明朝" w:hAnsi="ＭＳ 明朝" w:hint="eastAsia"/>
        </w:rPr>
        <w:t>の交付を申請する。</w:t>
      </w:r>
    </w:p>
    <w:p w14:paraId="5FE11F43" w14:textId="77777777" w:rsidR="00194245" w:rsidRPr="00E825B3" w:rsidRDefault="00194245" w:rsidP="00755D63">
      <w:pPr>
        <w:rPr>
          <w:rFonts w:ascii="ＭＳ 明朝" w:eastAsia="ＭＳ 明朝" w:hAnsi="ＭＳ 明朝"/>
        </w:rPr>
      </w:pPr>
    </w:p>
    <w:p w14:paraId="5A794500" w14:textId="77777777" w:rsidR="00194245" w:rsidRPr="00E825B3" w:rsidRDefault="00194245" w:rsidP="00194245">
      <w:pPr>
        <w:jc w:val="center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記</w:t>
      </w:r>
    </w:p>
    <w:p w14:paraId="7958EDE8" w14:textId="77777777" w:rsidR="00194245" w:rsidRPr="00E825B3" w:rsidRDefault="00194245" w:rsidP="00755D63">
      <w:pPr>
        <w:rPr>
          <w:rFonts w:ascii="ＭＳ 明朝" w:eastAsia="ＭＳ 明朝" w:hAnsi="ＭＳ 明朝"/>
        </w:rPr>
      </w:pPr>
    </w:p>
    <w:p w14:paraId="63ABE679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１　</w:t>
      </w:r>
      <w:r w:rsidR="002B7F5A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事業名</w:t>
      </w:r>
    </w:p>
    <w:p w14:paraId="54B5A046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6D281FB" w14:textId="77777777" w:rsidR="00194245" w:rsidRPr="00E825B3" w:rsidRDefault="00194245" w:rsidP="00755D63">
      <w:pPr>
        <w:rPr>
          <w:rFonts w:ascii="ＭＳ 明朝" w:eastAsia="ＭＳ 明朝" w:hAnsi="ＭＳ 明朝"/>
        </w:rPr>
      </w:pPr>
    </w:p>
    <w:p w14:paraId="64D1713E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２　</w:t>
      </w:r>
      <w:r w:rsidR="00012D1A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事業対象期間</w:t>
      </w:r>
    </w:p>
    <w:p w14:paraId="51F2496A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　</w:t>
      </w:r>
      <w:r w:rsidR="00012D1A" w:rsidRPr="00E825B3">
        <w:rPr>
          <w:rFonts w:ascii="ＭＳ 明朝" w:eastAsia="ＭＳ 明朝" w:hAnsi="ＭＳ 明朝" w:hint="eastAsia"/>
        </w:rPr>
        <w:t>助成金</w:t>
      </w:r>
      <w:r w:rsidRPr="00E825B3">
        <w:rPr>
          <w:rFonts w:ascii="ＭＳ 明朝" w:eastAsia="ＭＳ 明朝" w:hAnsi="ＭＳ 明朝" w:hint="eastAsia"/>
        </w:rPr>
        <w:t>の交付決定の日　から　　　　　年　　月　まで</w:t>
      </w:r>
    </w:p>
    <w:p w14:paraId="56F744F1" w14:textId="77777777" w:rsidR="00194245" w:rsidRPr="00E825B3" w:rsidRDefault="00194245" w:rsidP="00755D63">
      <w:pPr>
        <w:rPr>
          <w:rFonts w:ascii="ＭＳ 明朝" w:eastAsia="ＭＳ 明朝" w:hAnsi="ＭＳ 明朝"/>
        </w:rPr>
      </w:pPr>
    </w:p>
    <w:p w14:paraId="671CBECB" w14:textId="77777777" w:rsidR="00194245" w:rsidRPr="00E825B3" w:rsidRDefault="00194245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３　</w:t>
      </w:r>
      <w:r w:rsidR="00563748" w:rsidRPr="00E825B3">
        <w:rPr>
          <w:rFonts w:ascii="ＭＳ 明朝" w:eastAsia="ＭＳ 明朝" w:hAnsi="ＭＳ 明朝" w:hint="eastAsia"/>
        </w:rPr>
        <w:t>事業に要する経費及び</w:t>
      </w:r>
      <w:r w:rsidR="00E01844" w:rsidRPr="00E825B3">
        <w:rPr>
          <w:rFonts w:ascii="ＭＳ 明朝" w:eastAsia="ＭＳ 明朝" w:hAnsi="ＭＳ 明朝" w:hint="eastAsia"/>
        </w:rPr>
        <w:t>助成金</w:t>
      </w:r>
      <w:r w:rsidR="00563748" w:rsidRPr="00E825B3">
        <w:rPr>
          <w:rFonts w:ascii="ＭＳ 明朝" w:eastAsia="ＭＳ 明朝" w:hAnsi="ＭＳ 明朝" w:hint="eastAsia"/>
        </w:rPr>
        <w:t>交付申請額</w:t>
      </w:r>
    </w:p>
    <w:p w14:paraId="54D06B81" w14:textId="77777777" w:rsidR="00A21969" w:rsidRPr="00E825B3" w:rsidRDefault="00A21969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14:paraId="5AB91412" w14:textId="77777777" w:rsidR="00A21969" w:rsidRPr="00E825B3" w:rsidRDefault="00A21969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(2) </w:t>
      </w:r>
      <w:r w:rsidR="00E01844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対象経費　　　　金　　　　　　　　　　円</w:t>
      </w:r>
    </w:p>
    <w:p w14:paraId="3BE8D827" w14:textId="77777777" w:rsidR="00C13443" w:rsidRDefault="00A21969" w:rsidP="00C13443">
      <w:pPr>
        <w:rPr>
          <w:rFonts w:hAnsi="ＭＳ 明朝"/>
        </w:rPr>
      </w:pPr>
      <w:r w:rsidRPr="00E825B3">
        <w:rPr>
          <w:rFonts w:ascii="ＭＳ 明朝" w:eastAsia="ＭＳ 明朝" w:hAnsi="ＭＳ 明朝" w:hint="eastAsia"/>
        </w:rPr>
        <w:t xml:space="preserve">　(3) </w:t>
      </w:r>
      <w:r w:rsidR="00E01844" w:rsidRPr="00E825B3">
        <w:rPr>
          <w:rFonts w:ascii="ＭＳ 明朝" w:eastAsia="ＭＳ 明朝" w:hAnsi="ＭＳ 明朝" w:hint="eastAsia"/>
        </w:rPr>
        <w:t>助成</w:t>
      </w:r>
      <w:r w:rsidRPr="00E825B3">
        <w:rPr>
          <w:rFonts w:ascii="ＭＳ 明朝" w:eastAsia="ＭＳ 明朝" w:hAnsi="ＭＳ 明朝" w:hint="eastAsia"/>
        </w:rPr>
        <w:t>金交付申請額　　金　　　　　　　　　　円</w:t>
      </w:r>
      <w:r w:rsidR="00C13443" w:rsidRPr="006B2D9C">
        <w:rPr>
          <w:rFonts w:hAnsi="ＭＳ 明朝" w:hint="eastAsia"/>
          <w:color w:val="000000" w:themeColor="text1"/>
        </w:rPr>
        <w:t>（千円未満の端数は切り捨て）</w:t>
      </w:r>
    </w:p>
    <w:p w14:paraId="0943D913" w14:textId="6EB9140D" w:rsidR="00A21969" w:rsidRPr="00C13443" w:rsidRDefault="00A21969" w:rsidP="00755D63">
      <w:pPr>
        <w:rPr>
          <w:rFonts w:ascii="ＭＳ 明朝" w:eastAsia="ＭＳ 明朝" w:hAnsi="ＭＳ 明朝"/>
        </w:rPr>
      </w:pPr>
    </w:p>
    <w:p w14:paraId="0AEB5BE9" w14:textId="77777777" w:rsidR="00A21969" w:rsidRPr="00E825B3" w:rsidRDefault="00A21969" w:rsidP="00755D63">
      <w:pPr>
        <w:rPr>
          <w:rFonts w:ascii="ＭＳ 明朝" w:eastAsia="ＭＳ 明朝" w:hAnsi="ＭＳ 明朝"/>
        </w:rPr>
      </w:pPr>
    </w:p>
    <w:p w14:paraId="0231C15B" w14:textId="77777777" w:rsidR="00A21969" w:rsidRPr="00E825B3" w:rsidRDefault="00A21969" w:rsidP="00755D63">
      <w:pPr>
        <w:rPr>
          <w:rFonts w:ascii="ＭＳ 明朝" w:eastAsia="ＭＳ 明朝" w:hAnsi="ＭＳ 明朝"/>
          <w:lang w:eastAsia="zh-CN"/>
        </w:rPr>
      </w:pPr>
      <w:r w:rsidRPr="00E825B3">
        <w:rPr>
          <w:rFonts w:ascii="ＭＳ 明朝" w:eastAsia="ＭＳ 明朝" w:hAnsi="ＭＳ 明朝" w:hint="eastAsia"/>
          <w:lang w:eastAsia="zh-CN"/>
        </w:rPr>
        <w:t>４　添付書類</w:t>
      </w:r>
    </w:p>
    <w:p w14:paraId="49D36D04" w14:textId="77777777" w:rsidR="00A21969" w:rsidRPr="00E825B3" w:rsidRDefault="00A21969" w:rsidP="00755D63">
      <w:pPr>
        <w:rPr>
          <w:rFonts w:ascii="ＭＳ 明朝" w:eastAsia="ＭＳ 明朝" w:hAnsi="ＭＳ 明朝"/>
          <w:lang w:eastAsia="zh-CN"/>
        </w:rPr>
      </w:pPr>
      <w:r w:rsidRPr="00E825B3">
        <w:rPr>
          <w:rFonts w:ascii="ＭＳ 明朝" w:eastAsia="ＭＳ 明朝" w:hAnsi="ＭＳ 明朝" w:hint="eastAsia"/>
          <w:lang w:eastAsia="zh-CN"/>
        </w:rPr>
        <w:t xml:space="preserve">　(1) 事業計画書（別紙）</w:t>
      </w:r>
    </w:p>
    <w:p w14:paraId="4F0A0BB2" w14:textId="77777777" w:rsidR="00A21969" w:rsidRPr="00E825B3" w:rsidRDefault="00F57930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  <w:lang w:eastAsia="zh-CN"/>
        </w:rPr>
        <w:t xml:space="preserve">　</w:t>
      </w:r>
      <w:r w:rsidRPr="00E825B3">
        <w:rPr>
          <w:rFonts w:ascii="ＭＳ 明朝" w:eastAsia="ＭＳ 明朝" w:hAnsi="ＭＳ 明朝" w:hint="eastAsia"/>
        </w:rPr>
        <w:t xml:space="preserve">(2) </w:t>
      </w:r>
      <w:r w:rsidR="001F05CA" w:rsidRPr="00E825B3">
        <w:rPr>
          <w:rFonts w:ascii="ＭＳ 明朝" w:eastAsia="ＭＳ 明朝" w:hAnsi="ＭＳ 明朝" w:hint="eastAsia"/>
        </w:rPr>
        <w:t>企画書（任意様式）</w:t>
      </w:r>
    </w:p>
    <w:p w14:paraId="4F6F82F4" w14:textId="77777777" w:rsidR="00AD19E6" w:rsidRPr="00E825B3" w:rsidRDefault="00AD19E6" w:rsidP="00755D63">
      <w:pPr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(</w:t>
      </w:r>
      <w:r w:rsidR="00BA57A7" w:rsidRPr="00E825B3">
        <w:rPr>
          <w:rFonts w:ascii="ＭＳ 明朝" w:eastAsia="ＭＳ 明朝" w:hAnsi="ＭＳ 明朝" w:hint="eastAsia"/>
        </w:rPr>
        <w:t>3</w:t>
      </w:r>
      <w:r w:rsidRPr="00E825B3">
        <w:rPr>
          <w:rFonts w:ascii="ＭＳ 明朝" w:eastAsia="ＭＳ 明朝" w:hAnsi="ＭＳ 明朝" w:hint="eastAsia"/>
        </w:rPr>
        <w:t>) その他必要な書類</w:t>
      </w:r>
    </w:p>
    <w:p w14:paraId="03FFBBF0" w14:textId="77777777" w:rsidR="00BA57A7" w:rsidRPr="00E825B3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04D98BE1" w14:textId="77777777" w:rsidR="00BA57A7" w:rsidRPr="00E825B3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E825B3" w:rsidRPr="00E825B3" w14:paraId="2EBE669D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28D7F83A" w14:textId="77777777" w:rsidR="00665FFF" w:rsidRPr="00E825B3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005A9979" w14:textId="77777777" w:rsidR="00665FFF" w:rsidRPr="00E825B3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25B3" w:rsidRPr="00E825B3" w14:paraId="4A7CF499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59735C98" w14:textId="77777777" w:rsidR="00A179E7" w:rsidRPr="00E825B3" w:rsidRDefault="00A179E7" w:rsidP="00A179E7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所　在　地</w:t>
            </w:r>
          </w:p>
        </w:tc>
        <w:tc>
          <w:tcPr>
            <w:tcW w:w="6318" w:type="dxa"/>
            <w:gridSpan w:val="3"/>
            <w:vAlign w:val="center"/>
          </w:tcPr>
          <w:p w14:paraId="39B406FD" w14:textId="77777777" w:rsidR="00A179E7" w:rsidRPr="00E825B3" w:rsidRDefault="00A179E7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825B3" w:rsidRPr="00E825B3" w14:paraId="643EB233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6C05F82" w14:textId="77777777" w:rsidR="00487300" w:rsidRPr="00E825B3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D1CD479" w14:textId="77777777" w:rsidR="00487300" w:rsidRPr="00E825B3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260FDC0F" w14:textId="77777777" w:rsidR="00487300" w:rsidRPr="00E825B3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E825B3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979E478" w14:textId="77777777" w:rsidR="00487300" w:rsidRPr="00E825B3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E825B3" w14:paraId="1C22EA7F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44729DD" w14:textId="77777777" w:rsidR="00487300" w:rsidRPr="00E825B3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E825B3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E825B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491DED3C" w14:textId="77777777" w:rsidR="00487300" w:rsidRPr="00E825B3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28AB97F" w14:textId="77777777" w:rsidR="00BA57A7" w:rsidRPr="00E825B3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EFAE8D2" w14:textId="77777777" w:rsidR="00E01844" w:rsidRPr="00E825B3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1AC29629" w14:textId="77777777" w:rsidR="00EE57A1" w:rsidRPr="00E825B3" w:rsidRDefault="00EE57A1" w:rsidP="004E3118">
      <w:pPr>
        <w:rPr>
          <w:rFonts w:ascii="ＭＳ 明朝" w:eastAsia="ＭＳ 明朝" w:hAnsi="ＭＳ 明朝"/>
        </w:rPr>
      </w:pPr>
    </w:p>
    <w:p w14:paraId="36077385" w14:textId="77777777" w:rsidR="00665FFF" w:rsidRPr="00E825B3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bookmarkStart w:id="0" w:name="_Hlk55981267"/>
      <w:r w:rsidRPr="00E825B3">
        <w:rPr>
          <w:rFonts w:ascii="ＭＳ 明朝" w:eastAsia="ＭＳ 明朝" w:hAnsi="ＭＳ 明朝" w:hint="eastAsia"/>
        </w:rPr>
        <w:t>別紙（第６条関係）</w:t>
      </w:r>
    </w:p>
    <w:p w14:paraId="56E779E0" w14:textId="77777777" w:rsidR="00487300" w:rsidRPr="00E825B3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E825B3" w:rsidRPr="00E825B3" w14:paraId="26B86D88" w14:textId="77777777" w:rsidTr="00CD6440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093B67EF" w14:textId="77777777" w:rsidR="000A04D6" w:rsidRPr="00E825B3" w:rsidRDefault="000A04D6" w:rsidP="000A04D6">
            <w:pPr>
              <w:ind w:left="1260" w:hangingChars="300" w:hanging="1260"/>
              <w:jc w:val="center"/>
              <w:rPr>
                <w:rFonts w:ascii="ＭＳ 明朝" w:hAnsi="ＭＳ 明朝"/>
              </w:rPr>
            </w:pPr>
            <w:r w:rsidRPr="00E825B3">
              <w:rPr>
                <w:rFonts w:ascii="ＭＳ 明朝" w:hAnsi="ＭＳ 明朝" w:hint="eastAsia"/>
                <w:spacing w:val="105"/>
                <w:fitText w:val="1470" w:id="1700502017"/>
              </w:rPr>
              <w:t>事業区</w:t>
            </w:r>
            <w:r w:rsidRPr="00E825B3">
              <w:rPr>
                <w:rFonts w:ascii="ＭＳ 明朝" w:hAnsi="ＭＳ 明朝" w:hint="eastAsia"/>
                <w:fitText w:val="1470" w:id="1700502017"/>
              </w:rPr>
              <w:t>分</w:t>
            </w:r>
          </w:p>
          <w:p w14:paraId="470F0255" w14:textId="77777777" w:rsidR="000A04D6" w:rsidRPr="00E825B3" w:rsidRDefault="000A04D6" w:rsidP="000A04D6">
            <w:pPr>
              <w:ind w:left="540" w:hangingChars="300" w:hanging="5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825B3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94DCC" w14:textId="43C41393" w:rsidR="000A04D6" w:rsidRPr="00E825B3" w:rsidRDefault="000A04D6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E825B3">
              <w:rPr>
                <w:rFonts w:ascii="ＭＳ 明朝" w:hAnsi="ＭＳ 明朝" w:hint="eastAsia"/>
                <w:sz w:val="20"/>
                <w:szCs w:val="20"/>
              </w:rPr>
              <w:t>□①新規事業</w:t>
            </w:r>
          </w:p>
          <w:p w14:paraId="1C8A5990" w14:textId="1972851E" w:rsidR="000A04D6" w:rsidRDefault="000A04D6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□②</w:t>
            </w:r>
            <w:r w:rsidR="004D79D3">
              <w:rPr>
                <w:rFonts w:ascii="ＭＳ 明朝" w:hAnsi="ＭＳ 明朝" w:hint="eastAsia"/>
                <w:sz w:val="20"/>
                <w:szCs w:val="20"/>
              </w:rPr>
              <w:t>継続２年目</w:t>
            </w:r>
            <w:r w:rsidR="00C2502A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="00A13A95" w:rsidRPr="00F068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3EFAC999" w14:textId="25DE9730" w:rsidR="00C2502A" w:rsidRDefault="00447B4F" w:rsidP="000A04D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2502A">
              <w:rPr>
                <w:rFonts w:ascii="ＭＳ 明朝" w:hAnsi="ＭＳ 明朝" w:hint="eastAsia"/>
                <w:sz w:val="20"/>
                <w:szCs w:val="20"/>
              </w:rPr>
              <w:t>□設備・機材・備品の購入費以外の助成率を１/２</w:t>
            </w:r>
            <w:r w:rsidR="009923B8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 w:rsidR="00C2502A">
              <w:rPr>
                <w:rFonts w:ascii="ＭＳ 明朝" w:hAnsi="ＭＳ 明朝" w:hint="eastAsia"/>
                <w:sz w:val="20"/>
                <w:szCs w:val="20"/>
              </w:rPr>
              <w:t>で申請</w:t>
            </w:r>
          </w:p>
          <w:p w14:paraId="66531B5C" w14:textId="771EFA4B" w:rsidR="00447B4F" w:rsidRPr="00F06891" w:rsidRDefault="00447B4F" w:rsidP="006B2D9C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C2502A">
              <w:rPr>
                <w:rFonts w:ascii="ＭＳ 明朝" w:hAnsi="ＭＳ 明朝" w:hint="eastAsia"/>
                <w:sz w:val="20"/>
                <w:szCs w:val="20"/>
              </w:rPr>
              <w:t>設備・機材・備品の購入費以外の助成率を２/３</w:t>
            </w:r>
            <w:r w:rsidR="009923B8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 w:rsidR="00C2502A">
              <w:rPr>
                <w:rFonts w:ascii="ＭＳ 明朝" w:hAnsi="ＭＳ 明朝" w:hint="eastAsia"/>
                <w:sz w:val="20"/>
                <w:szCs w:val="20"/>
              </w:rPr>
              <w:t>で申請（※）</w:t>
            </w:r>
          </w:p>
          <w:p w14:paraId="36BB6B46" w14:textId="3FDC0BCE" w:rsidR="00DC4B3F" w:rsidRDefault="000D03D9" w:rsidP="00C2502A">
            <w:pPr>
              <w:rPr>
                <w:rFonts w:ascii="ＭＳ 明朝" w:hAnsi="ＭＳ 明朝"/>
                <w:sz w:val="20"/>
                <w:szCs w:val="20"/>
              </w:rPr>
            </w:pPr>
            <w:r w:rsidRPr="00F06891">
              <w:rPr>
                <w:rFonts w:ascii="ＭＳ 明朝" w:hAnsi="ＭＳ 明朝" w:hint="eastAsia"/>
                <w:sz w:val="20"/>
                <w:szCs w:val="20"/>
              </w:rPr>
              <w:t>□③</w:t>
            </w:r>
            <w:r w:rsidR="004D79D3">
              <w:rPr>
                <w:rFonts w:ascii="ＭＳ 明朝" w:hAnsi="ＭＳ 明朝" w:hint="eastAsia"/>
                <w:sz w:val="20"/>
                <w:szCs w:val="20"/>
              </w:rPr>
              <w:t>継続３年目</w:t>
            </w:r>
            <w:r w:rsidR="00C2502A">
              <w:rPr>
                <w:rFonts w:ascii="ＭＳ 明朝" w:hAnsi="ＭＳ 明朝" w:hint="eastAsia"/>
                <w:sz w:val="20"/>
                <w:szCs w:val="20"/>
              </w:rPr>
              <w:t>事業</w:t>
            </w:r>
          </w:p>
          <w:p w14:paraId="14431328" w14:textId="32DF3181" w:rsidR="00C2502A" w:rsidRDefault="00C2502A" w:rsidP="00C2502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□設備・機材・備品の購入費以外の助成率を１/３</w:t>
            </w:r>
            <w:r w:rsidR="009923B8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>
              <w:rPr>
                <w:rFonts w:ascii="ＭＳ 明朝" w:hAnsi="ＭＳ 明朝" w:hint="eastAsia"/>
                <w:sz w:val="20"/>
                <w:szCs w:val="20"/>
              </w:rPr>
              <w:t>で申請</w:t>
            </w:r>
          </w:p>
          <w:p w14:paraId="74913716" w14:textId="20ACE611" w:rsidR="00C2502A" w:rsidRDefault="00C2502A" w:rsidP="00C2502A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□設備・機材・備品の購入費以外の助成率を</w:t>
            </w:r>
            <w:r w:rsidR="00DC4B3F">
              <w:rPr>
                <w:rFonts w:ascii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="00DC4B3F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9923B8">
              <w:rPr>
                <w:rFonts w:ascii="ＭＳ 明朝" w:hAnsi="ＭＳ 明朝" w:hint="eastAsia"/>
                <w:sz w:val="20"/>
                <w:szCs w:val="20"/>
              </w:rPr>
              <w:t>以内</w:t>
            </w:r>
            <w:r>
              <w:rPr>
                <w:rFonts w:ascii="ＭＳ 明朝" w:hAnsi="ＭＳ 明朝" w:hint="eastAsia"/>
                <w:sz w:val="20"/>
                <w:szCs w:val="20"/>
              </w:rPr>
              <w:t>で申請（※）</w:t>
            </w:r>
          </w:p>
          <w:p w14:paraId="0183574A" w14:textId="2F1DDE16" w:rsidR="000D03D9" w:rsidRPr="00FC46DA" w:rsidRDefault="00C2502A" w:rsidP="000A04D6">
            <w:pPr>
              <w:rPr>
                <w:rFonts w:asciiTheme="minorEastAsia" w:hAnsiTheme="minorEastAsia"/>
                <w:sz w:val="20"/>
                <w:szCs w:val="20"/>
              </w:rPr>
            </w:pPr>
            <w:r w:rsidRPr="00CD6440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DC4B3F" w:rsidRPr="00CD6440">
              <w:rPr>
                <w:rFonts w:asciiTheme="minorEastAsia" w:hAnsiTheme="minorEastAsia" w:hint="eastAsia"/>
                <w:sz w:val="20"/>
                <w:szCs w:val="20"/>
              </w:rPr>
              <w:t>環境への配慮や</w:t>
            </w:r>
            <w:r w:rsidRPr="00CD6440">
              <w:rPr>
                <w:rStyle w:val="cf01"/>
                <w:rFonts w:asciiTheme="minorEastAsia" w:eastAsiaTheme="minorEastAsia" w:hAnsiTheme="minorEastAsia" w:cs="Arial" w:hint="default"/>
                <w:sz w:val="20"/>
                <w:szCs w:val="20"/>
              </w:rPr>
              <w:t>都が推進するHTTの取組を行う場合に対象となります。具体的な取組内容を「</w:t>
            </w:r>
            <w:r w:rsidR="00510BCD" w:rsidRPr="00CD6440">
              <w:rPr>
                <w:rStyle w:val="cf01"/>
                <w:rFonts w:asciiTheme="minorEastAsia" w:eastAsiaTheme="minorEastAsia" w:hAnsiTheme="minorEastAsia" w:cs="Arial" w:hint="default"/>
                <w:sz w:val="20"/>
                <w:szCs w:val="20"/>
              </w:rPr>
              <w:t>別添</w:t>
            </w:r>
            <w:r w:rsidRPr="00CD6440">
              <w:rPr>
                <w:rStyle w:val="cf01"/>
                <w:rFonts w:asciiTheme="minorEastAsia" w:eastAsiaTheme="minorEastAsia" w:hAnsiTheme="minorEastAsia" w:cs="Arial" w:hint="default"/>
                <w:sz w:val="20"/>
                <w:szCs w:val="20"/>
              </w:rPr>
              <w:t>」に記載してください。</w:t>
            </w:r>
          </w:p>
        </w:tc>
      </w:tr>
      <w:tr w:rsidR="00E825B3" w:rsidRPr="00E825B3" w14:paraId="428262FB" w14:textId="77777777" w:rsidTr="00CD6440">
        <w:trPr>
          <w:trHeight w:val="1650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4EB4FF" w14:textId="77777777" w:rsidR="008764B1" w:rsidRPr="00E825B3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E825B3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DC0D01" w:rsidRPr="00E825B3" w14:paraId="427CE6FC" w14:textId="77777777" w:rsidTr="00CD6440">
        <w:trPr>
          <w:trHeight w:val="264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CF7BB" w14:textId="77777777" w:rsidR="00DC0D01" w:rsidRDefault="00DC0D01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事業の実施予定地</w:t>
            </w:r>
          </w:p>
          <w:p w14:paraId="20AD8581" w14:textId="530DC036" w:rsidR="00DC0D01" w:rsidRDefault="00DC4B3F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DC0D01"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7F855C51" w14:textId="77777777" w:rsidR="00AF3E05" w:rsidRDefault="00AF3E05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78F5398" w14:textId="77777777" w:rsidR="00FC46DA" w:rsidRDefault="00FC46DA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90EEC14" w14:textId="51D2CA30" w:rsidR="00DC0D01" w:rsidRDefault="00DC4B3F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DC0D01">
              <w:rPr>
                <w:rFonts w:ascii="ＭＳ 明朝" w:eastAsia="ＭＳ 明朝" w:hAnsi="ＭＳ 明朝" w:hint="eastAsia"/>
              </w:rPr>
              <w:t>所在地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18A1913C" w14:textId="77777777" w:rsidR="00AF3E05" w:rsidRDefault="00AF3E05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64087C9" w14:textId="77777777" w:rsidR="00FC46DA" w:rsidRDefault="00FC46DA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E31641A" w14:textId="77777777" w:rsidR="00DC0D01" w:rsidRDefault="00DC4B3F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D142B1">
              <w:rPr>
                <w:rFonts w:ascii="ＭＳ 明朝" w:eastAsia="ＭＳ 明朝" w:hAnsi="ＭＳ 明朝" w:hint="eastAsia"/>
              </w:rPr>
              <w:t>普段の人通り等の状況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42DB9090" w14:textId="77777777" w:rsidR="00FC46DA" w:rsidRDefault="00FC46DA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B21213E" w14:textId="77777777" w:rsidR="00FC46DA" w:rsidRDefault="00FC46DA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1AC8527" w14:textId="12A84B4C" w:rsidR="00FC46DA" w:rsidRPr="00E825B3" w:rsidRDefault="00FC46DA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E825B3" w:rsidRPr="00E825B3" w14:paraId="7AAEEAC1" w14:textId="77777777" w:rsidTr="00CD6440">
        <w:trPr>
          <w:trHeight w:val="438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1C0C31" w14:textId="27DDC816" w:rsidR="00A17009" w:rsidRPr="00E825B3" w:rsidRDefault="00D142B1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8C4A05" w:rsidRPr="00E825B3">
              <w:rPr>
                <w:rFonts w:ascii="ＭＳ 明朝" w:eastAsia="ＭＳ 明朝" w:hAnsi="ＭＳ 明朝" w:hint="eastAsia"/>
              </w:rPr>
              <w:t xml:space="preserve">　実施内容及びスケジュール</w:t>
            </w:r>
            <w:r w:rsidR="00DC4B3F">
              <w:rPr>
                <w:rFonts w:ascii="ＭＳ 明朝" w:eastAsia="ＭＳ 明朝" w:hAnsi="ＭＳ 明朝" w:hint="eastAsia"/>
              </w:rPr>
              <w:t>等</w:t>
            </w:r>
          </w:p>
          <w:p w14:paraId="127BBE92" w14:textId="3C4BF7D3" w:rsidR="00D142B1" w:rsidRDefault="00DC4B3F" w:rsidP="00D461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D142B1">
              <w:rPr>
                <w:rFonts w:ascii="ＭＳ 明朝" w:eastAsia="ＭＳ 明朝" w:hAnsi="ＭＳ 明朝" w:hint="eastAsia"/>
              </w:rPr>
              <w:t>実施期間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4328D4FA" w14:textId="77777777" w:rsidR="00AF3E05" w:rsidRDefault="00AF3E05" w:rsidP="00D461BF">
            <w:pPr>
              <w:rPr>
                <w:rFonts w:ascii="ＭＳ 明朝" w:eastAsia="ＭＳ 明朝" w:hAnsi="ＭＳ 明朝"/>
              </w:rPr>
            </w:pPr>
          </w:p>
          <w:p w14:paraId="63D8459F" w14:textId="77777777" w:rsidR="00FC46DA" w:rsidRDefault="00FC46DA" w:rsidP="00D461BF">
            <w:pPr>
              <w:rPr>
                <w:rFonts w:ascii="ＭＳ 明朝" w:eastAsia="ＭＳ 明朝" w:hAnsi="ＭＳ 明朝"/>
              </w:rPr>
            </w:pPr>
          </w:p>
          <w:p w14:paraId="120C7D3C" w14:textId="06D7BFD6" w:rsidR="00837832" w:rsidRDefault="00DC4B3F" w:rsidP="00D461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D142B1">
              <w:rPr>
                <w:rFonts w:ascii="ＭＳ 明朝" w:eastAsia="ＭＳ 明朝" w:hAnsi="ＭＳ 明朝" w:hint="eastAsia"/>
              </w:rPr>
              <w:t>具体的内容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042D1A94" w14:textId="77777777" w:rsidR="00837832" w:rsidRPr="00E825B3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1614095" w14:textId="77777777" w:rsidR="00837832" w:rsidRPr="00E825B3" w:rsidRDefault="00837832" w:rsidP="000A04D6">
            <w:pPr>
              <w:rPr>
                <w:rFonts w:ascii="ＭＳ 明朝" w:eastAsia="ＭＳ 明朝" w:hAnsi="ＭＳ 明朝"/>
              </w:rPr>
            </w:pPr>
          </w:p>
          <w:p w14:paraId="1AF78366" w14:textId="77777777" w:rsidR="00837832" w:rsidRPr="00E825B3" w:rsidRDefault="00837832" w:rsidP="000A04D6">
            <w:pPr>
              <w:rPr>
                <w:rFonts w:ascii="ＭＳ 明朝" w:eastAsia="ＭＳ 明朝" w:hAnsi="ＭＳ 明朝"/>
              </w:rPr>
            </w:pPr>
          </w:p>
          <w:p w14:paraId="2478AFC8" w14:textId="77777777" w:rsidR="000A04D6" w:rsidRPr="00E825B3" w:rsidRDefault="000A04D6" w:rsidP="00EE57A1">
            <w:pPr>
              <w:rPr>
                <w:rFonts w:ascii="ＭＳ 明朝" w:eastAsia="ＭＳ 明朝" w:hAnsi="ＭＳ 明朝"/>
              </w:rPr>
            </w:pPr>
          </w:p>
          <w:p w14:paraId="44FC4952" w14:textId="3DED174D" w:rsidR="008C4A0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BA3B645" w14:textId="59F25249" w:rsidR="00AF3E05" w:rsidRDefault="00AF3E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A90A067" w14:textId="77777777" w:rsidR="00AF3E05" w:rsidRDefault="00AF3E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367BFAA" w14:textId="77777777" w:rsidR="00AF3E05" w:rsidRDefault="00AF3E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D773A83" w14:textId="74DCBCE4" w:rsidR="00AF3E05" w:rsidRDefault="00AF3E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3477827" w14:textId="77777777" w:rsidR="00AF3E05" w:rsidRPr="00E825B3" w:rsidRDefault="00AF3E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752B2EB" w14:textId="77777777" w:rsidR="00447B4F" w:rsidRPr="00447B4F" w:rsidRDefault="00447B4F" w:rsidP="006B2D9C">
            <w:pPr>
              <w:rPr>
                <w:rFonts w:ascii="ＭＳ 明朝" w:eastAsia="ＭＳ 明朝" w:hAnsi="ＭＳ 明朝"/>
              </w:rPr>
            </w:pPr>
          </w:p>
          <w:p w14:paraId="21FDA2D8" w14:textId="26A17C2C" w:rsidR="008C4A0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="00C54E94" w:rsidRPr="00E825B3">
              <w:rPr>
                <w:rFonts w:ascii="ＭＳ 明朝" w:eastAsia="ＭＳ 明朝" w:hAnsi="ＭＳ 明朝" w:hint="eastAsia"/>
              </w:rPr>
              <w:t>桜</w:t>
            </w:r>
            <w:r w:rsidRPr="00E825B3">
              <w:rPr>
                <w:rFonts w:ascii="ＭＳ 明朝" w:eastAsia="ＭＳ 明朝" w:hAnsi="ＭＳ 明朝" w:hint="eastAsia"/>
              </w:rPr>
              <w:t>の木の本数</w:t>
            </w:r>
            <w:r w:rsidR="00D142B1">
              <w:rPr>
                <w:rFonts w:ascii="ＭＳ 明朝" w:eastAsia="ＭＳ 明朝" w:hAnsi="ＭＳ 明朝" w:hint="eastAsia"/>
              </w:rPr>
              <w:t>）</w:t>
            </w:r>
            <w:r w:rsidRPr="00E825B3"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5120F4E2" w14:textId="334EB79D" w:rsidR="00AF3E05" w:rsidRDefault="00AF3E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DE6C565" w14:textId="77777777" w:rsidR="00DC4B3F" w:rsidRPr="00E825B3" w:rsidRDefault="00DC4B3F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0EEFFCC" w14:textId="1C2574D6" w:rsidR="008C4A05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（設置するLEDライトの</w:t>
            </w:r>
            <w:r w:rsidR="00D142B1">
              <w:rPr>
                <w:rFonts w:ascii="ＭＳ 明朝" w:eastAsia="ＭＳ 明朝" w:hAnsi="ＭＳ 明朝" w:hint="eastAsia"/>
              </w:rPr>
              <w:t>種類及び</w:t>
            </w:r>
            <w:r w:rsidRPr="00E825B3">
              <w:rPr>
                <w:rFonts w:ascii="ＭＳ 明朝" w:eastAsia="ＭＳ 明朝" w:hAnsi="ＭＳ 明朝" w:hint="eastAsia"/>
              </w:rPr>
              <w:t>数</w:t>
            </w:r>
            <w:r w:rsidR="00D142B1">
              <w:rPr>
                <w:rFonts w:ascii="ＭＳ 明朝" w:eastAsia="ＭＳ 明朝" w:hAnsi="ＭＳ 明朝" w:hint="eastAsia"/>
              </w:rPr>
              <w:t>）</w:t>
            </w:r>
          </w:p>
          <w:p w14:paraId="1A82A8C7" w14:textId="4A1CA117" w:rsidR="00AF3E05" w:rsidRDefault="00AF3E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75CDA6E" w14:textId="25ACC0F2" w:rsidR="00DC4B3F" w:rsidRDefault="00DC4B3F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F72C626" w14:textId="77777777" w:rsidR="00DC4B3F" w:rsidRDefault="00DC4B3F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A6AAE07" w14:textId="4AF80EEE" w:rsidR="00447B4F" w:rsidRDefault="00DC4B3F" w:rsidP="00447B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447B4F" w:rsidRPr="00E825B3">
              <w:rPr>
                <w:rFonts w:ascii="ＭＳ 明朝" w:eastAsia="ＭＳ 明朝" w:hAnsi="ＭＳ 明朝" w:hint="eastAsia"/>
              </w:rPr>
              <w:t>活用するデザイナー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358FEC70" w14:textId="17770ECE" w:rsidR="00447B4F" w:rsidRPr="00302A0C" w:rsidRDefault="00302A0C" w:rsidP="00447B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（名前）</w:t>
            </w:r>
          </w:p>
          <w:p w14:paraId="0B6169F0" w14:textId="77777777" w:rsidR="00447B4F" w:rsidRDefault="00447B4F" w:rsidP="00447B4F">
            <w:pPr>
              <w:rPr>
                <w:rFonts w:ascii="ＭＳ 明朝" w:eastAsia="ＭＳ 明朝" w:hAnsi="ＭＳ 明朝"/>
              </w:rPr>
            </w:pPr>
          </w:p>
          <w:p w14:paraId="49A0691C" w14:textId="5298423A" w:rsidR="00447B4F" w:rsidRDefault="00302A0C" w:rsidP="00447B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（実績）</w:t>
            </w:r>
          </w:p>
          <w:p w14:paraId="11739C0A" w14:textId="77777777" w:rsidR="00447B4F" w:rsidRDefault="00447B4F" w:rsidP="00447B4F">
            <w:pPr>
              <w:rPr>
                <w:rFonts w:ascii="ＭＳ 明朝" w:eastAsia="ＭＳ 明朝" w:hAnsi="ＭＳ 明朝"/>
              </w:rPr>
            </w:pPr>
          </w:p>
          <w:p w14:paraId="6D4C0BB7" w14:textId="77777777" w:rsidR="00447B4F" w:rsidRDefault="00447B4F" w:rsidP="00447B4F">
            <w:pPr>
              <w:rPr>
                <w:rFonts w:ascii="ＭＳ 明朝" w:eastAsia="ＭＳ 明朝" w:hAnsi="ＭＳ 明朝"/>
              </w:rPr>
            </w:pPr>
          </w:p>
          <w:p w14:paraId="4882206D" w14:textId="0D298703" w:rsidR="00447B4F" w:rsidRPr="00E825B3" w:rsidRDefault="00DC4B3F" w:rsidP="00447B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447B4F">
              <w:rPr>
                <w:rFonts w:ascii="ＭＳ 明朝" w:eastAsia="ＭＳ 明朝" w:hAnsi="ＭＳ 明朝" w:hint="eastAsia"/>
              </w:rPr>
              <w:t>事業のフロー及びスケジュール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2EEC5EBE" w14:textId="77777777" w:rsidR="00447B4F" w:rsidRDefault="00447B4F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2B3778B" w14:textId="562E101C" w:rsidR="00447B4F" w:rsidRDefault="00447B4F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02CD7D1" w14:textId="4DE915E4" w:rsidR="00DC4B3F" w:rsidRDefault="00DC4B3F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1F9B4A8" w14:textId="77777777" w:rsidR="00DC4B3F" w:rsidRDefault="00DC4B3F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9153616" w14:textId="77777777" w:rsidR="00447B4F" w:rsidRDefault="00447B4F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A5CF1A4" w14:textId="7A58BB45" w:rsidR="00447B4F" w:rsidRPr="00447B4F" w:rsidRDefault="00447B4F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E825B3" w:rsidRPr="00E825B3" w14:paraId="5B126EFB" w14:textId="77777777" w:rsidTr="00CD6440">
        <w:trPr>
          <w:trHeight w:val="622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70E793" w14:textId="63FFE8D7" w:rsidR="00A179E7" w:rsidRPr="00E825B3" w:rsidRDefault="004D159E" w:rsidP="006B2D9C">
            <w:pPr>
              <w:pStyle w:val="Web"/>
              <w:adjustRightInd w:val="0"/>
              <w:snapToGrid w:val="0"/>
              <w:spacing w:before="0" w:beforeAutospacing="0" w:after="0" w:afterAutospacing="0"/>
              <w:ind w:left="630" w:hanging="63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４</w:t>
            </w:r>
            <w:r w:rsidR="000D03D9" w:rsidRPr="00E825B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ライトアップデザインの特徴（照明デザイナーの専門的な観点から記載のこと</w:t>
            </w:r>
            <w:r w:rsidR="00A179E7" w:rsidRPr="00E825B3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  <w:p w14:paraId="3D70B6D0" w14:textId="77777777" w:rsidR="00206687" w:rsidRPr="00E825B3" w:rsidRDefault="00206687" w:rsidP="006B2D9C">
            <w:pPr>
              <w:pStyle w:val="Web"/>
              <w:adjustRightInd w:val="0"/>
              <w:snapToGrid w:val="0"/>
              <w:spacing w:before="0" w:beforeAutospacing="0" w:after="0" w:afterAutospacing="0"/>
              <w:ind w:left="630" w:hanging="63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【PRポイント】</w:t>
            </w:r>
          </w:p>
          <w:p w14:paraId="28221D2F" w14:textId="6CEBEAF0" w:rsidR="00206687" w:rsidRDefault="00206687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1A0DE58" w14:textId="16F3F80B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87F8DDF" w14:textId="77777777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3D006EA" w14:textId="6461D9FC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8F47277" w14:textId="59D7B6A5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86BA3F" w14:textId="77777777" w:rsidR="00DC4B3F" w:rsidRPr="00E825B3" w:rsidRDefault="00DC4B3F" w:rsidP="006B2D9C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FC662D3" w14:textId="77777777" w:rsidR="00206687" w:rsidRPr="00E825B3" w:rsidRDefault="00206687" w:rsidP="006B2D9C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8CA0ED2" w14:textId="77777777" w:rsidR="00206687" w:rsidRPr="00E825B3" w:rsidRDefault="00206687" w:rsidP="006B2D9C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【グレア対策】</w:t>
            </w:r>
          </w:p>
          <w:p w14:paraId="3AA763C8" w14:textId="77777777" w:rsidR="00206687" w:rsidRPr="00E825B3" w:rsidRDefault="00206687" w:rsidP="006B2D9C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2ABD329" w14:textId="251E60E5" w:rsidR="00206687" w:rsidRDefault="00206687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977E93E" w14:textId="52ACA421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4216BF7" w14:textId="505F21F7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CA6EAC0" w14:textId="77777777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F0117B1" w14:textId="48154C40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41B21B1" w14:textId="77777777" w:rsidR="00DC4B3F" w:rsidRPr="00E825B3" w:rsidRDefault="00DC4B3F" w:rsidP="006B2D9C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54D0AE20" w14:textId="77777777" w:rsidR="00206687" w:rsidRPr="00E825B3" w:rsidRDefault="00206687" w:rsidP="006B2D9C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  <w:r w:rsidRPr="00E825B3">
              <w:rPr>
                <w:rFonts w:ascii="ＭＳ 明朝" w:eastAsia="ＭＳ 明朝" w:hAnsi="ＭＳ 明朝" w:hint="eastAsia"/>
                <w:sz w:val="21"/>
                <w:szCs w:val="21"/>
              </w:rPr>
              <w:t>【その他考慮した事項】</w:t>
            </w:r>
          </w:p>
          <w:p w14:paraId="64B4E07B" w14:textId="77777777" w:rsidR="00206687" w:rsidRPr="00E825B3" w:rsidRDefault="00206687" w:rsidP="006B2D9C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5D53B08" w14:textId="77777777" w:rsidR="00206687" w:rsidRDefault="00206687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448D989" w14:textId="77777777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2B90F2B" w14:textId="77777777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8511113" w14:textId="77777777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C52F145" w14:textId="77777777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D347EC3" w14:textId="77777777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D768332" w14:textId="77777777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35007FB" w14:textId="77777777" w:rsidR="00DC4B3F" w:rsidRDefault="00DC4B3F" w:rsidP="00DC4B3F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A14CD3E" w14:textId="3E742DA1" w:rsidR="00DC4B3F" w:rsidRPr="00E825B3" w:rsidRDefault="00DC4B3F" w:rsidP="006B2D9C">
            <w:pPr>
              <w:pStyle w:val="Web"/>
              <w:adjustRightInd w:val="0"/>
              <w:snapToGrid w:val="0"/>
              <w:spacing w:before="0" w:beforeAutospacing="0" w:after="0" w:afterAutospacing="0"/>
              <w:contextualSpacing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142B1" w:rsidRPr="00E825B3" w14:paraId="3DF1A11F" w14:textId="77777777" w:rsidTr="00CD6440">
        <w:trPr>
          <w:trHeight w:val="282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F9FE48" w14:textId="77777777" w:rsidR="00D142B1" w:rsidRDefault="004D159E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５</w:t>
            </w:r>
            <w:r w:rsidR="00D142B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集客のための取組及び広報</w:t>
            </w:r>
          </w:p>
          <w:p w14:paraId="1D8AB8D3" w14:textId="77777777" w:rsidR="00FC46DA" w:rsidRDefault="00FC46DA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DA2694A" w14:textId="77777777" w:rsidR="00FC46DA" w:rsidRDefault="00FC46DA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C6F2E7C" w14:textId="77777777" w:rsidR="00FC46DA" w:rsidRDefault="00FC46DA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557489F" w14:textId="77777777" w:rsidR="00FC46DA" w:rsidRDefault="00FC46DA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7313F6E" w14:textId="77777777" w:rsidR="00FC46DA" w:rsidRDefault="00FC46DA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07D04DC" w14:textId="77777777" w:rsidR="00FC46DA" w:rsidRDefault="00FC46DA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90758D4" w14:textId="77777777" w:rsidR="00FC46DA" w:rsidRDefault="00FC46DA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969E137" w14:textId="2DA27488" w:rsidR="00FC46DA" w:rsidRPr="00E825B3" w:rsidRDefault="00FC46DA" w:rsidP="004751EA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E825B3" w:rsidRPr="00E825B3" w14:paraId="6AE5420E" w14:textId="77777777" w:rsidTr="00CD6440">
        <w:trPr>
          <w:trHeight w:val="183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34316" w14:textId="331525FD" w:rsidR="00DC4B3F" w:rsidRDefault="00FC46DA" w:rsidP="0065376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653760" w:rsidRPr="00E825B3">
              <w:rPr>
                <w:rFonts w:ascii="ＭＳ 明朝" w:eastAsia="ＭＳ 明朝" w:hAnsi="ＭＳ 明朝" w:hint="eastAsia"/>
              </w:rPr>
              <w:t xml:space="preserve">　必要な占用許可、共催・後援等の取得状況</w:t>
            </w:r>
          </w:p>
          <w:p w14:paraId="38A6FCCC" w14:textId="13B10C43" w:rsidR="00653760" w:rsidRPr="00E825B3" w:rsidRDefault="00653760" w:rsidP="006B2D9C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E825B3">
              <w:rPr>
                <w:rFonts w:ascii="ＭＳ 明朝" w:eastAsia="ＭＳ 明朝" w:hAnsi="ＭＳ 明朝" w:hint="eastAsia"/>
              </w:rPr>
              <w:t>（取得済の場合はその旨を記載。取得見込の場合は取得スケジュール等を記載</w:t>
            </w:r>
            <w:r w:rsidR="00FC46DA">
              <w:rPr>
                <w:rFonts w:ascii="ＭＳ 明朝" w:eastAsia="ＭＳ 明朝" w:hAnsi="ＭＳ 明朝" w:hint="eastAsia"/>
              </w:rPr>
              <w:t>。</w:t>
            </w:r>
            <w:r w:rsidRPr="00E825B3">
              <w:rPr>
                <w:rFonts w:ascii="ＭＳ 明朝" w:eastAsia="ＭＳ 明朝" w:hAnsi="ＭＳ 明朝" w:hint="eastAsia"/>
              </w:rPr>
              <w:t>）</w:t>
            </w:r>
          </w:p>
          <w:p w14:paraId="793CF720" w14:textId="77777777" w:rsidR="00653760" w:rsidRPr="00E825B3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2E16F60" w14:textId="77777777" w:rsidR="00653760" w:rsidRPr="00E825B3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18C354B" w14:textId="77777777" w:rsidR="00653760" w:rsidRPr="00E825B3" w:rsidRDefault="00653760" w:rsidP="006B2D9C">
            <w:pPr>
              <w:rPr>
                <w:rFonts w:ascii="ＭＳ 明朝" w:eastAsia="ＭＳ 明朝" w:hAnsi="ＭＳ 明朝"/>
              </w:rPr>
            </w:pPr>
          </w:p>
        </w:tc>
      </w:tr>
      <w:tr w:rsidR="00E825B3" w:rsidRPr="00E825B3" w14:paraId="68B5E4ED" w14:textId="77777777" w:rsidTr="00CD6440">
        <w:trPr>
          <w:trHeight w:val="211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23FBAF" w14:textId="57AE4479" w:rsidR="00A17009" w:rsidRPr="00E825B3" w:rsidRDefault="00FC46DA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C614DF" w:rsidRPr="00E825B3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E825B3">
              <w:rPr>
                <w:rFonts w:ascii="ＭＳ 明朝" w:eastAsia="ＭＳ 明朝" w:hAnsi="ＭＳ 明朝" w:hint="eastAsia"/>
              </w:rPr>
              <w:t>期待される効果（数値等を用い具体的に</w:t>
            </w:r>
            <w:r>
              <w:rPr>
                <w:rFonts w:ascii="ＭＳ 明朝" w:eastAsia="ＭＳ 明朝" w:hAnsi="ＭＳ 明朝" w:hint="eastAsia"/>
              </w:rPr>
              <w:t>記載。</w:t>
            </w:r>
            <w:r w:rsidR="00C26DF3" w:rsidRPr="00E825B3">
              <w:rPr>
                <w:rFonts w:ascii="ＭＳ 明朝" w:eastAsia="ＭＳ 明朝" w:hAnsi="ＭＳ 明朝" w:hint="eastAsia"/>
              </w:rPr>
              <w:t>）</w:t>
            </w:r>
          </w:p>
          <w:p w14:paraId="177B584C" w14:textId="77777777" w:rsidR="00837832" w:rsidRPr="00E825B3" w:rsidRDefault="00837832" w:rsidP="000A04D6">
            <w:pPr>
              <w:rPr>
                <w:rFonts w:ascii="ＭＳ 明朝" w:eastAsia="ＭＳ 明朝" w:hAnsi="ＭＳ 明朝"/>
              </w:rPr>
            </w:pPr>
          </w:p>
          <w:p w14:paraId="71F7087D" w14:textId="77777777" w:rsidR="000A04D6" w:rsidRPr="00E825B3" w:rsidRDefault="000A04D6" w:rsidP="000A04D6">
            <w:pPr>
              <w:rPr>
                <w:rFonts w:ascii="ＭＳ 明朝" w:eastAsia="ＭＳ 明朝" w:hAnsi="ＭＳ 明朝"/>
              </w:rPr>
            </w:pPr>
          </w:p>
          <w:p w14:paraId="2D0D9C0C" w14:textId="26733270"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2C62BCA5" w14:textId="77777777" w:rsidR="00447B4F" w:rsidRDefault="00447B4F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DE2BBB9" w14:textId="77777777" w:rsidR="00447B4F" w:rsidRPr="00E825B3" w:rsidRDefault="00447B4F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B9E3317" w14:textId="414CBB9E" w:rsidR="00837832" w:rsidRPr="00FC46DA" w:rsidRDefault="00FC46DA" w:rsidP="00C26DF3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  <w:r>
              <w:rPr>
                <w:rFonts w:asciiTheme="minorEastAsia" w:hAnsiTheme="minorEastAsia" w:hint="eastAsia"/>
              </w:rPr>
              <w:t>【</w:t>
            </w:r>
            <w:r w:rsidR="00837832" w:rsidRPr="00E825B3">
              <w:rPr>
                <w:rFonts w:ascii="ＭＳ 明朝" w:eastAsia="ＭＳ 明朝" w:hAnsi="ＭＳ 明朝" w:hint="eastAsia"/>
                <w:lang w:eastAsia="zh-CN"/>
              </w:rPr>
              <w:t>目標来街者数</w:t>
            </w:r>
            <w:r>
              <w:rPr>
                <w:rFonts w:ascii="ＭＳ 明朝" w:eastAsia="ＭＳ 明朝" w:hAnsi="ＭＳ 明朝" w:hint="eastAsia"/>
              </w:rPr>
              <w:t>】（根拠や参考となる数値等も記載。）</w:t>
            </w:r>
          </w:p>
          <w:p w14:paraId="7EB47345" w14:textId="77777777" w:rsidR="00DC4B3F" w:rsidRDefault="00DC4B3F" w:rsidP="00C26DF3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632C42DF" w14:textId="77777777" w:rsidR="00FC46DA" w:rsidRDefault="00FC46DA" w:rsidP="00C26DF3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  <w:p w14:paraId="7E283CEA" w14:textId="643B2242" w:rsidR="00FC46DA" w:rsidRPr="006B2D9C" w:rsidRDefault="00FC46DA" w:rsidP="00C26DF3">
            <w:pPr>
              <w:ind w:left="630" w:hangingChars="300" w:hanging="630"/>
              <w:rPr>
                <w:rFonts w:ascii="ＭＳ 明朝" w:eastAsia="SimSun" w:hAnsi="ＭＳ 明朝"/>
                <w:lang w:eastAsia="zh-CN"/>
              </w:rPr>
            </w:pPr>
          </w:p>
        </w:tc>
      </w:tr>
      <w:tr w:rsidR="004D159E" w:rsidRPr="00E825B3" w14:paraId="25886468" w14:textId="77777777" w:rsidTr="00CD6440">
        <w:trPr>
          <w:trHeight w:val="3391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1C1451" w14:textId="37C67F4E" w:rsidR="004D159E" w:rsidRDefault="00FC46DA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4D159E">
              <w:rPr>
                <w:rFonts w:ascii="ＭＳ 明朝" w:eastAsia="ＭＳ 明朝" w:hAnsi="ＭＳ 明朝" w:hint="eastAsia"/>
              </w:rPr>
              <w:t xml:space="preserve">　次年度以降の継続に向けた計画</w:t>
            </w:r>
          </w:p>
          <w:p w14:paraId="0E02F709" w14:textId="5DD6F921" w:rsidR="004D159E" w:rsidRDefault="00302A0C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4D159E">
              <w:rPr>
                <w:rFonts w:ascii="ＭＳ 明朝" w:eastAsia="ＭＳ 明朝" w:hAnsi="ＭＳ 明朝" w:hint="eastAsia"/>
              </w:rPr>
              <w:t>今回実施す</w:t>
            </w:r>
            <w:r>
              <w:rPr>
                <w:rFonts w:ascii="ＭＳ 明朝" w:eastAsia="ＭＳ 明朝" w:hAnsi="ＭＳ 明朝" w:hint="eastAsia"/>
              </w:rPr>
              <w:t>る</w:t>
            </w:r>
            <w:r w:rsidR="004D159E">
              <w:rPr>
                <w:rFonts w:ascii="ＭＳ 明朝" w:eastAsia="ＭＳ 明朝" w:hAnsi="ＭＳ 明朝" w:hint="eastAsia"/>
              </w:rPr>
              <w:t>ライトアップ</w:t>
            </w:r>
            <w:r>
              <w:rPr>
                <w:rFonts w:ascii="ＭＳ 明朝" w:eastAsia="ＭＳ 明朝" w:hAnsi="ＭＳ 明朝" w:hint="eastAsia"/>
              </w:rPr>
              <w:t>について、</w:t>
            </w:r>
            <w:r w:rsidR="004D159E">
              <w:rPr>
                <w:rFonts w:ascii="ＭＳ 明朝" w:eastAsia="ＭＳ 明朝" w:hAnsi="ＭＳ 明朝" w:hint="eastAsia"/>
              </w:rPr>
              <w:t>効果等の測定方法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0F2C4B7A" w14:textId="077718EF" w:rsidR="004D159E" w:rsidRDefault="004D159E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F0443CA" w14:textId="2D84278B" w:rsidR="004D159E" w:rsidRDefault="004D159E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1EDC88D" w14:textId="00D2E734" w:rsidR="00447B4F" w:rsidRDefault="00447B4F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0DD9D87" w14:textId="77777777" w:rsidR="00447B4F" w:rsidRDefault="00447B4F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FA0F335" w14:textId="73152357" w:rsidR="004D159E" w:rsidRDefault="004D159E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CF9AC48" w14:textId="13A566B5" w:rsidR="004D159E" w:rsidRPr="004D159E" w:rsidRDefault="00302A0C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4D159E">
              <w:rPr>
                <w:rFonts w:ascii="ＭＳ 明朝" w:eastAsia="ＭＳ 明朝" w:hAnsi="ＭＳ 明朝" w:hint="eastAsia"/>
              </w:rPr>
              <w:t>次年度以降の計画（資金計画含む）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42BDF31D" w14:textId="77777777" w:rsidR="004D159E" w:rsidRDefault="004D159E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1905"/>
              <w:gridCol w:w="3402"/>
              <w:gridCol w:w="2835"/>
            </w:tblGrid>
            <w:tr w:rsidR="00AA2151" w:rsidRPr="00DD13E3" w14:paraId="56C6439A" w14:textId="2C407229" w:rsidTr="00CD6440">
              <w:trPr>
                <w:trHeight w:val="20"/>
              </w:trPr>
              <w:tc>
                <w:tcPr>
                  <w:tcW w:w="1905" w:type="dxa"/>
                </w:tcPr>
                <w:p w14:paraId="5C30CA1B" w14:textId="5A918C93" w:rsidR="00AA2151" w:rsidRPr="00DD13E3" w:rsidRDefault="00AA2151" w:rsidP="006B2D9C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実施年度</w:t>
                  </w:r>
                </w:p>
              </w:tc>
              <w:tc>
                <w:tcPr>
                  <w:tcW w:w="3402" w:type="dxa"/>
                </w:tcPr>
                <w:p w14:paraId="074C8B9A" w14:textId="751B166B" w:rsidR="00AA2151" w:rsidRPr="00DD13E3" w:rsidRDefault="00AA2151" w:rsidP="006B2D9C">
                  <w:pPr>
                    <w:ind w:firstLineChars="500" w:firstLine="105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実施内容</w:t>
                  </w:r>
                </w:p>
              </w:tc>
              <w:tc>
                <w:tcPr>
                  <w:tcW w:w="2835" w:type="dxa"/>
                </w:tcPr>
                <w:p w14:paraId="3F6864D6" w14:textId="5793114D" w:rsidR="00AA2151" w:rsidRPr="00DD13E3" w:rsidRDefault="00AA2151" w:rsidP="006B2D9C">
                  <w:pPr>
                    <w:ind w:firstLineChars="300" w:firstLine="63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資金計画</w:t>
                  </w:r>
                </w:p>
              </w:tc>
            </w:tr>
            <w:tr w:rsidR="00AA2151" w:rsidRPr="00DD13E3" w14:paraId="4A68061D" w14:textId="74F163EA" w:rsidTr="00CD6440">
              <w:trPr>
                <w:trHeight w:val="20"/>
              </w:trPr>
              <w:tc>
                <w:tcPr>
                  <w:tcW w:w="1905" w:type="dxa"/>
                </w:tcPr>
                <w:p w14:paraId="0F1C43F7" w14:textId="1BB3DCB3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2" w:type="dxa"/>
                </w:tcPr>
                <w:p w14:paraId="27CF05D1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835" w:type="dxa"/>
                </w:tcPr>
                <w:p w14:paraId="6B92FA92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A2151" w:rsidRPr="00DD13E3" w14:paraId="76A55B3D" w14:textId="77777777" w:rsidTr="00CD6440">
              <w:trPr>
                <w:trHeight w:val="20"/>
              </w:trPr>
              <w:tc>
                <w:tcPr>
                  <w:tcW w:w="1905" w:type="dxa"/>
                </w:tcPr>
                <w:p w14:paraId="2BAB5FE7" w14:textId="77777777" w:rsidR="00AA2151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2" w:type="dxa"/>
                </w:tcPr>
                <w:p w14:paraId="688AF7FC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835" w:type="dxa"/>
                </w:tcPr>
                <w:p w14:paraId="36585AEF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A2151" w:rsidRPr="00DD13E3" w14:paraId="30DB294C" w14:textId="4C2909BF" w:rsidTr="00CD6440">
              <w:trPr>
                <w:trHeight w:val="20"/>
              </w:trPr>
              <w:tc>
                <w:tcPr>
                  <w:tcW w:w="1905" w:type="dxa"/>
                </w:tcPr>
                <w:p w14:paraId="13BF66E5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2" w:type="dxa"/>
                </w:tcPr>
                <w:p w14:paraId="0FF3AAA6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835" w:type="dxa"/>
                </w:tcPr>
                <w:p w14:paraId="5D67B1E6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A2151" w:rsidRPr="00DD13E3" w14:paraId="4A445F1E" w14:textId="77696009" w:rsidTr="00CD6440">
              <w:trPr>
                <w:trHeight w:val="20"/>
              </w:trPr>
              <w:tc>
                <w:tcPr>
                  <w:tcW w:w="1905" w:type="dxa"/>
                </w:tcPr>
                <w:p w14:paraId="62CC14BC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2" w:type="dxa"/>
                </w:tcPr>
                <w:p w14:paraId="7F2A7B6F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835" w:type="dxa"/>
                </w:tcPr>
                <w:p w14:paraId="20961E33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A2151" w:rsidRPr="00DD13E3" w14:paraId="2C4F6ABE" w14:textId="391BBB73" w:rsidTr="00CD6440">
              <w:trPr>
                <w:trHeight w:val="20"/>
              </w:trPr>
              <w:tc>
                <w:tcPr>
                  <w:tcW w:w="1905" w:type="dxa"/>
                </w:tcPr>
                <w:p w14:paraId="3C01CE2D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402" w:type="dxa"/>
                </w:tcPr>
                <w:p w14:paraId="7B8BD5A8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835" w:type="dxa"/>
                </w:tcPr>
                <w:p w14:paraId="77F2FFBE" w14:textId="77777777" w:rsidR="00AA2151" w:rsidRPr="00DD13E3" w:rsidRDefault="00AA2151" w:rsidP="00DD13E3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2F50BA24" w14:textId="77777777" w:rsidR="00447B4F" w:rsidRDefault="00447B4F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484CBB9" w14:textId="1DEDE2D8" w:rsidR="004D159E" w:rsidRPr="00E825B3" w:rsidRDefault="004D159E" w:rsidP="006B2D9C">
            <w:pPr>
              <w:rPr>
                <w:rFonts w:ascii="ＭＳ 明朝" w:eastAsia="ＭＳ 明朝" w:hAnsi="ＭＳ 明朝"/>
              </w:rPr>
            </w:pPr>
          </w:p>
        </w:tc>
      </w:tr>
      <w:tr w:rsidR="00E825B3" w:rsidRPr="00E825B3" w14:paraId="75E9C2EE" w14:textId="77777777" w:rsidTr="00CD6440">
        <w:trPr>
          <w:trHeight w:val="3391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C451F" w14:textId="550EA42F" w:rsidR="001C6E92" w:rsidRPr="00E825B3" w:rsidRDefault="00FC46DA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９</w:t>
            </w:r>
            <w:r w:rsidR="001C6E92" w:rsidRPr="00E825B3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E825B3" w:rsidRPr="00E825B3" w14:paraId="7E098884" w14:textId="77777777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489474C0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14:paraId="024FD653" w14:textId="77777777"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4BDDE932" w14:textId="77777777" w:rsidR="00756C9B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B48021A" w14:textId="77777777" w:rsidR="00E84D9A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 w:rsidRPr="00E825B3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34856F3F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E825B3" w:rsidRPr="00E825B3" w14:paraId="1C909554" w14:textId="77777777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4EC73ED7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4CC2A6EE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628AD6B8" w14:textId="77777777" w:rsidR="00756C9B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財団助成</w:t>
                  </w:r>
                  <w:r w:rsidR="00756C9B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金</w:t>
                  </w:r>
                </w:p>
                <w:p w14:paraId="035C3E05" w14:textId="77777777"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B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04C3EBE2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区市負担額</w:t>
                  </w:r>
                </w:p>
                <w:p w14:paraId="6B3CFB11" w14:textId="77777777"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C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1D789D56" w14:textId="77777777" w:rsidR="00756C9B" w:rsidRPr="00E825B3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自己</w:t>
                  </w:r>
                  <w:r w:rsidR="00756C9B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負担額</w:t>
                  </w:r>
                </w:p>
                <w:p w14:paraId="37389DEC" w14:textId="77777777"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D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120F2A9F" w14:textId="77777777" w:rsidR="00756C9B" w:rsidRPr="00E825B3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寄付金等収入</w:t>
                  </w:r>
                </w:p>
                <w:p w14:paraId="6AE2DEF7" w14:textId="77777777" w:rsidR="005A5EA0" w:rsidRPr="00E825B3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（</w:t>
                  </w:r>
                  <w:r w:rsidR="005A5EA0"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E</w:t>
                  </w: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）</w:t>
                  </w:r>
                </w:p>
              </w:tc>
            </w:tr>
            <w:tr w:rsidR="00E825B3" w:rsidRPr="00E825B3" w14:paraId="0029CBE6" w14:textId="77777777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71BD8B0F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0F8CAC99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22C61DA9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256C9917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239BFC7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C7F0685" w14:textId="77777777" w:rsidR="00756C9B" w:rsidRPr="00E825B3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  <w:lang w:eastAsia="zh-CN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  <w:lang w:eastAsia="zh-CN"/>
                    </w:rPr>
                    <w:t>円</w:t>
                  </w:r>
                </w:p>
              </w:tc>
            </w:tr>
          </w:tbl>
          <w:p w14:paraId="5E7FF724" w14:textId="77777777" w:rsidR="003E2785" w:rsidRPr="00E825B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E825B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&lt;資金</w:t>
            </w:r>
            <w:r w:rsidR="00342059" w:rsidRPr="00E825B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調達</w:t>
            </w:r>
            <w:r w:rsidRPr="00E825B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E825B3" w:rsidRPr="00E825B3" w14:paraId="7C131B82" w14:textId="77777777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6E390FF2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E25A669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56DC869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FAE3BCF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A3961F8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667044FA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E825B3" w:rsidRPr="00E825B3" w14:paraId="081B9F22" w14:textId="77777777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41351A0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42F234A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F69C89D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8421D42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B6927E0" w14:textId="77777777" w:rsidR="003E2785" w:rsidRPr="00E825B3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C2B6702" w14:textId="77777777" w:rsidR="003E2785" w:rsidRPr="00E825B3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825B3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6B481F1" w14:textId="77777777" w:rsidR="003E2785" w:rsidRPr="00E825B3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3E81023" w14:textId="1F0A6A61" w:rsidR="00C2502A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E825B3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6D9FD4BE" w14:textId="77777777" w:rsidR="00C2502A" w:rsidRDefault="00C2502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75B87E9C" w14:textId="2D278270" w:rsidR="00510BCD" w:rsidRPr="00CD6440" w:rsidRDefault="00510BCD" w:rsidP="00C2502A">
      <w:pPr>
        <w:ind w:left="663" w:hangingChars="300" w:hanging="663"/>
        <w:rPr>
          <w:rStyle w:val="cf01"/>
          <w:rFonts w:asciiTheme="minorEastAsia" w:eastAsiaTheme="minorEastAsia" w:hAnsiTheme="minorEastAsia" w:cs="Arial" w:hint="default"/>
          <w:b/>
          <w:bCs/>
          <w:sz w:val="22"/>
          <w:szCs w:val="22"/>
        </w:rPr>
      </w:pPr>
      <w:r w:rsidRPr="00CD6440">
        <w:rPr>
          <w:rFonts w:asciiTheme="minorEastAsia" w:hAnsiTheme="minorEastAsia" w:hint="eastAsia"/>
          <w:b/>
          <w:bCs/>
          <w:sz w:val="22"/>
        </w:rPr>
        <w:lastRenderedPageBreak/>
        <w:t>（別添）</w:t>
      </w:r>
      <w:r w:rsidR="00302A0C" w:rsidRPr="00CD6440">
        <w:rPr>
          <w:rFonts w:asciiTheme="minorEastAsia" w:hAnsiTheme="minorEastAsia" w:hint="eastAsia"/>
          <w:b/>
          <w:bCs/>
          <w:sz w:val="22"/>
        </w:rPr>
        <w:t>環境への配慮や</w:t>
      </w:r>
      <w:r w:rsidRPr="00CD6440">
        <w:rPr>
          <w:rStyle w:val="cf01"/>
          <w:rFonts w:asciiTheme="minorEastAsia" w:eastAsiaTheme="minorEastAsia" w:hAnsiTheme="minorEastAsia" w:cs="Arial" w:hint="default"/>
          <w:b/>
          <w:bCs/>
          <w:sz w:val="22"/>
          <w:szCs w:val="22"/>
        </w:rPr>
        <w:t>都が推進するHTTの取組について</w:t>
      </w:r>
      <w:r w:rsidR="00F77C01" w:rsidRPr="00CD6440">
        <w:rPr>
          <w:rStyle w:val="cf01"/>
          <w:rFonts w:asciiTheme="minorEastAsia" w:eastAsiaTheme="minorEastAsia" w:hAnsiTheme="minorEastAsia" w:cs="Arial" w:hint="default"/>
          <w:b/>
          <w:bCs/>
          <w:sz w:val="22"/>
          <w:szCs w:val="22"/>
        </w:rPr>
        <w:t>（事業計画）</w:t>
      </w:r>
    </w:p>
    <w:p w14:paraId="3C163E58" w14:textId="77777777" w:rsidR="00510BCD" w:rsidRPr="00CD6440" w:rsidRDefault="00510BCD" w:rsidP="00C2502A">
      <w:pPr>
        <w:ind w:left="663" w:hangingChars="300" w:hanging="663"/>
        <w:rPr>
          <w:rStyle w:val="cf01"/>
          <w:rFonts w:asciiTheme="minorEastAsia" w:eastAsiaTheme="minorEastAsia" w:hAnsiTheme="minorEastAsia" w:cs="Arial" w:hint="default"/>
          <w:b/>
          <w:bCs/>
          <w:sz w:val="22"/>
          <w:szCs w:val="22"/>
        </w:rPr>
      </w:pPr>
    </w:p>
    <w:p w14:paraId="11D1AA0A" w14:textId="77777777" w:rsidR="00247BA4" w:rsidRDefault="00510BCD" w:rsidP="00247BA4">
      <w:pPr>
        <w:rPr>
          <w:rFonts w:asciiTheme="minorEastAsia" w:hAnsiTheme="minorEastAsia"/>
          <w:szCs w:val="21"/>
          <w:u w:val="single"/>
        </w:rPr>
      </w:pPr>
      <w:r w:rsidRPr="00CD6440">
        <w:rPr>
          <w:rFonts w:asciiTheme="minorEastAsia" w:hAnsiTheme="minorEastAsia" w:hint="eastAsia"/>
          <w:szCs w:val="21"/>
        </w:rPr>
        <w:t>※</w:t>
      </w:r>
      <w:bookmarkStart w:id="1" w:name="_Hlk119578283"/>
      <w:r w:rsidR="0054577E" w:rsidRPr="00CD6440">
        <w:rPr>
          <w:rFonts w:asciiTheme="minorEastAsia" w:hAnsiTheme="minorEastAsia" w:hint="eastAsia"/>
          <w:szCs w:val="21"/>
        </w:rPr>
        <w:t>ライトアップ実施に係る機材・設備・備品の購入費を除く助成率を</w:t>
      </w:r>
      <w:r w:rsidR="00302A0C" w:rsidRPr="00CD6440">
        <w:rPr>
          <w:rFonts w:asciiTheme="minorEastAsia" w:hAnsiTheme="minorEastAsia" w:hint="eastAsia"/>
          <w:szCs w:val="21"/>
        </w:rPr>
        <w:t>、</w:t>
      </w:r>
      <w:r w:rsidR="00302A0C" w:rsidRPr="00CD6440">
        <w:rPr>
          <w:rFonts w:asciiTheme="minorEastAsia" w:hAnsiTheme="minorEastAsia" w:hint="eastAsia"/>
          <w:szCs w:val="21"/>
          <w:u w:val="single"/>
        </w:rPr>
        <w:t>継続２年目事業にお</w:t>
      </w:r>
    </w:p>
    <w:p w14:paraId="43F9B927" w14:textId="2DBD788A" w:rsidR="00247BA4" w:rsidRDefault="00247BA4" w:rsidP="00247BA4">
      <w:pPr>
        <w:rPr>
          <w:rFonts w:asciiTheme="minorEastAsia" w:hAnsiTheme="minorEastAsia"/>
          <w:szCs w:val="21"/>
          <w:u w:val="single"/>
        </w:rPr>
      </w:pPr>
      <w:r w:rsidRPr="00CD6440">
        <w:rPr>
          <w:rFonts w:asciiTheme="minorEastAsia" w:hAnsiTheme="minorEastAsia" w:hint="eastAsia"/>
          <w:szCs w:val="21"/>
        </w:rPr>
        <w:t xml:space="preserve">　</w:t>
      </w:r>
      <w:r w:rsidR="00302A0C" w:rsidRPr="00CD6440">
        <w:rPr>
          <w:rFonts w:asciiTheme="minorEastAsia" w:hAnsiTheme="minorEastAsia" w:hint="eastAsia"/>
          <w:szCs w:val="21"/>
          <w:u w:val="single"/>
        </w:rPr>
        <w:t>いて３分の２</w:t>
      </w:r>
      <w:r>
        <w:rPr>
          <w:rFonts w:asciiTheme="minorEastAsia" w:hAnsiTheme="minorEastAsia" w:hint="eastAsia"/>
          <w:szCs w:val="21"/>
          <w:u w:val="single"/>
        </w:rPr>
        <w:t>以内</w:t>
      </w:r>
      <w:r w:rsidR="00302A0C" w:rsidRPr="00CD6440">
        <w:rPr>
          <w:rFonts w:asciiTheme="minorEastAsia" w:hAnsiTheme="minorEastAsia" w:hint="eastAsia"/>
          <w:szCs w:val="21"/>
          <w:u w:val="single"/>
        </w:rPr>
        <w:t>、継続３年目事業において２</w:t>
      </w:r>
      <w:r w:rsidR="0054577E" w:rsidRPr="00CD6440">
        <w:rPr>
          <w:rFonts w:asciiTheme="minorEastAsia" w:hAnsiTheme="minorEastAsia" w:hint="eastAsia"/>
          <w:szCs w:val="21"/>
          <w:u w:val="single"/>
        </w:rPr>
        <w:t>分の</w:t>
      </w:r>
      <w:r w:rsidR="00302A0C" w:rsidRPr="00CD6440">
        <w:rPr>
          <w:rFonts w:asciiTheme="minorEastAsia" w:hAnsiTheme="minorEastAsia" w:hint="eastAsia"/>
          <w:szCs w:val="21"/>
          <w:u w:val="single"/>
        </w:rPr>
        <w:t>１</w:t>
      </w:r>
      <w:r>
        <w:rPr>
          <w:rFonts w:asciiTheme="minorEastAsia" w:hAnsiTheme="minorEastAsia" w:hint="eastAsia"/>
          <w:szCs w:val="21"/>
          <w:u w:val="single"/>
        </w:rPr>
        <w:t>以内</w:t>
      </w:r>
      <w:r w:rsidR="0054577E" w:rsidRPr="00CD6440">
        <w:rPr>
          <w:rFonts w:asciiTheme="minorEastAsia" w:hAnsiTheme="minorEastAsia" w:hint="eastAsia"/>
          <w:szCs w:val="21"/>
          <w:u w:val="single"/>
        </w:rPr>
        <w:t>と</w:t>
      </w:r>
      <w:r w:rsidR="007562CB" w:rsidRPr="00CD6440">
        <w:rPr>
          <w:rFonts w:asciiTheme="minorEastAsia" w:hAnsiTheme="minorEastAsia" w:hint="eastAsia"/>
          <w:szCs w:val="21"/>
          <w:u w:val="single"/>
        </w:rPr>
        <w:t>して申請する</w:t>
      </w:r>
      <w:r w:rsidR="0054577E" w:rsidRPr="00CD6440">
        <w:rPr>
          <w:rFonts w:asciiTheme="minorEastAsia" w:hAnsiTheme="minorEastAsia" w:hint="eastAsia"/>
          <w:szCs w:val="21"/>
          <w:u w:val="single"/>
        </w:rPr>
        <w:t>場合</w:t>
      </w:r>
      <w:bookmarkEnd w:id="1"/>
      <w:r w:rsidR="00510BCD" w:rsidRPr="00CD6440">
        <w:rPr>
          <w:rFonts w:asciiTheme="minorEastAsia" w:hAnsiTheme="minorEastAsia" w:hint="eastAsia"/>
          <w:szCs w:val="21"/>
          <w:u w:val="single"/>
        </w:rPr>
        <w:t>のみご提</w:t>
      </w:r>
    </w:p>
    <w:p w14:paraId="154E2E1B" w14:textId="33BF10F1" w:rsidR="00C2502A" w:rsidRPr="00CD6440" w:rsidRDefault="00510BCD" w:rsidP="00CD6440">
      <w:pPr>
        <w:ind w:firstLineChars="100" w:firstLine="210"/>
        <w:rPr>
          <w:rFonts w:asciiTheme="minorEastAsia" w:hAnsiTheme="minorEastAsia"/>
          <w:szCs w:val="21"/>
          <w:u w:val="single"/>
        </w:rPr>
      </w:pPr>
      <w:r w:rsidRPr="00CD6440">
        <w:rPr>
          <w:rFonts w:asciiTheme="minorEastAsia" w:hAnsiTheme="minorEastAsia" w:hint="eastAsia"/>
          <w:szCs w:val="21"/>
          <w:u w:val="single"/>
        </w:rPr>
        <w:t>出ください</w:t>
      </w:r>
      <w:r w:rsidRPr="00CD6440">
        <w:rPr>
          <w:rFonts w:asciiTheme="minorEastAsia" w:hAnsiTheme="minorEastAsia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7071"/>
      </w:tblGrid>
      <w:tr w:rsidR="0054577E" w:rsidRPr="00247BA4" w14:paraId="24251F8A" w14:textId="77777777" w:rsidTr="00451D1F">
        <w:trPr>
          <w:trHeight w:val="466"/>
        </w:trPr>
        <w:tc>
          <w:tcPr>
            <w:tcW w:w="83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788B9" w14:textId="269B7291" w:rsidR="0054577E" w:rsidRPr="00CD6440" w:rsidRDefault="00302A0C" w:rsidP="006B2D9C">
            <w:pPr>
              <w:ind w:left="663" w:hangingChars="300" w:hanging="663"/>
              <w:jc w:val="left"/>
              <w:rPr>
                <w:rFonts w:asciiTheme="minorEastAsia" w:hAnsiTheme="minorEastAsia"/>
                <w:sz w:val="22"/>
              </w:rPr>
            </w:pPr>
            <w:r w:rsidRPr="00CD6440">
              <w:rPr>
                <w:rStyle w:val="cf01"/>
                <w:rFonts w:asciiTheme="minorEastAsia" w:eastAsiaTheme="minorEastAsia" w:hAnsiTheme="minorEastAsia" w:cs="Arial" w:hint="default"/>
                <w:b/>
                <w:bCs/>
                <w:sz w:val="22"/>
                <w:szCs w:val="22"/>
              </w:rPr>
              <w:t>環境への配慮や</w:t>
            </w:r>
            <w:r w:rsidR="0054577E" w:rsidRPr="00CD6440">
              <w:rPr>
                <w:rStyle w:val="cf01"/>
                <w:rFonts w:asciiTheme="minorEastAsia" w:eastAsiaTheme="minorEastAsia" w:hAnsiTheme="minorEastAsia" w:cs="Arial" w:hint="default"/>
                <w:b/>
                <w:bCs/>
                <w:sz w:val="22"/>
                <w:szCs w:val="22"/>
              </w:rPr>
              <w:t>都が推進するHTTの取組</w:t>
            </w:r>
            <w:r w:rsidRPr="00CD6440">
              <w:rPr>
                <w:rStyle w:val="cf01"/>
                <w:rFonts w:asciiTheme="minorEastAsia" w:eastAsiaTheme="minorEastAsia" w:hAnsiTheme="minorEastAsia" w:cs="Arial" w:hint="default"/>
                <w:b/>
                <w:bCs/>
                <w:sz w:val="22"/>
                <w:szCs w:val="22"/>
              </w:rPr>
              <w:t>内容</w:t>
            </w:r>
          </w:p>
        </w:tc>
      </w:tr>
      <w:tr w:rsidR="00C2502A" w:rsidRPr="00247BA4" w14:paraId="415D6138" w14:textId="77777777" w:rsidTr="006B2D9C">
        <w:trPr>
          <w:trHeight w:val="466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02E" w14:textId="77777777" w:rsidR="00C2502A" w:rsidRPr="00CD6440" w:rsidRDefault="00C2502A" w:rsidP="0025168F">
            <w:pPr>
              <w:ind w:left="540" w:hangingChars="300" w:hanging="54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D6440">
              <w:rPr>
                <w:rFonts w:asciiTheme="minorEastAsia" w:hAnsiTheme="minorEastAsia" w:hint="eastAsia"/>
                <w:sz w:val="18"/>
                <w:szCs w:val="18"/>
              </w:rPr>
              <w:t>（該当に</w:t>
            </w:r>
            <w:r w:rsidRPr="00CD6440">
              <w:rPr>
                <w:rFonts w:asciiTheme="minorEastAsia" w:hAnsiTheme="minorEastAsia"/>
                <w:sz w:val="18"/>
                <w:szCs w:val="18"/>
              </w:rPr>
              <w:t>☑）</w:t>
            </w:r>
          </w:p>
        </w:tc>
        <w:tc>
          <w:tcPr>
            <w:tcW w:w="70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05631" w14:textId="027CFF79" w:rsidR="00C2502A" w:rsidRPr="00CD6440" w:rsidRDefault="00C2502A" w:rsidP="006B2D9C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CD6440">
              <w:rPr>
                <w:rFonts w:asciiTheme="minorEastAsia" w:hAnsiTheme="minorEastAsia" w:hint="eastAsia"/>
                <w:szCs w:val="21"/>
              </w:rPr>
              <w:t>□①</w:t>
            </w:r>
            <w:r w:rsidR="0054577E" w:rsidRPr="00CD6440">
              <w:rPr>
                <w:rFonts w:asciiTheme="minorEastAsia" w:hAnsiTheme="minorEastAsia" w:hint="eastAsia"/>
                <w:szCs w:val="21"/>
              </w:rPr>
              <w:t>ライトアップに、バイオ燃料（ミドリムシ由来、地域の廃食油</w:t>
            </w:r>
            <w:r w:rsidR="005C0867" w:rsidRPr="00CD6440">
              <w:rPr>
                <w:rFonts w:asciiTheme="minorEastAsia" w:hAnsiTheme="minorEastAsia" w:hint="eastAsia"/>
                <w:szCs w:val="21"/>
              </w:rPr>
              <w:t>等</w:t>
            </w:r>
            <w:r w:rsidR="0054577E" w:rsidRPr="00CD6440">
              <w:rPr>
                <w:rFonts w:asciiTheme="minorEastAsia" w:hAnsiTheme="minorEastAsia" w:hint="eastAsia"/>
                <w:szCs w:val="21"/>
              </w:rPr>
              <w:t>を利用）による自家発電を使用</w:t>
            </w:r>
          </w:p>
          <w:p w14:paraId="5AFBE109" w14:textId="4F71E7A0" w:rsidR="00C2502A" w:rsidRPr="00CD6440" w:rsidRDefault="00C2502A" w:rsidP="006B2D9C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CD6440">
              <w:rPr>
                <w:rFonts w:asciiTheme="minorEastAsia" w:hAnsiTheme="minorEastAsia" w:hint="eastAsia"/>
                <w:szCs w:val="21"/>
              </w:rPr>
              <w:t>□②</w:t>
            </w:r>
            <w:r w:rsidR="0054577E" w:rsidRPr="00CD6440">
              <w:rPr>
                <w:rFonts w:asciiTheme="minorEastAsia" w:hAnsiTheme="minorEastAsia" w:hint="eastAsia"/>
                <w:szCs w:val="21"/>
              </w:rPr>
              <w:t>ライトアップに、再生可能エネルギー電力（太陽光、地中熱、バイオマス</w:t>
            </w:r>
            <w:r w:rsidR="005C0867" w:rsidRPr="00CD6440">
              <w:rPr>
                <w:rFonts w:asciiTheme="minorEastAsia" w:hAnsiTheme="minorEastAsia" w:hint="eastAsia"/>
                <w:szCs w:val="21"/>
              </w:rPr>
              <w:t>等</w:t>
            </w:r>
            <w:r w:rsidR="0054577E" w:rsidRPr="00CD6440">
              <w:rPr>
                <w:rFonts w:asciiTheme="minorEastAsia" w:hAnsiTheme="minorEastAsia" w:hint="eastAsia"/>
                <w:szCs w:val="21"/>
              </w:rPr>
              <w:t>）を使用</w:t>
            </w:r>
          </w:p>
          <w:p w14:paraId="6FFBEC9B" w14:textId="77777777" w:rsidR="008131FC" w:rsidRPr="00402D55" w:rsidRDefault="00C2502A" w:rsidP="008131FC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CD6440">
              <w:rPr>
                <w:rFonts w:asciiTheme="minorEastAsia" w:hAnsiTheme="minorEastAsia" w:hint="eastAsia"/>
                <w:szCs w:val="21"/>
              </w:rPr>
              <w:t>□③</w:t>
            </w:r>
            <w:r w:rsidR="0054577E" w:rsidRPr="00CD6440">
              <w:rPr>
                <w:rFonts w:asciiTheme="minorEastAsia" w:hAnsiTheme="minorEastAsia" w:hint="eastAsia"/>
                <w:szCs w:val="21"/>
              </w:rPr>
              <w:t>前回のライトアップに使用した電気代と同額以上</w:t>
            </w:r>
            <w:r w:rsidR="008131FC" w:rsidRPr="00402D55">
              <w:rPr>
                <w:rFonts w:asciiTheme="minorEastAsia" w:hAnsiTheme="minorEastAsia" w:hint="eastAsia"/>
                <w:szCs w:val="21"/>
              </w:rPr>
              <w:t>または前回のライ</w:t>
            </w:r>
          </w:p>
          <w:p w14:paraId="0BF4FA9A" w14:textId="2EB0DE03" w:rsidR="00C2502A" w:rsidRPr="00CD6440" w:rsidRDefault="008131FC" w:rsidP="008131FC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402D55">
              <w:rPr>
                <w:rFonts w:asciiTheme="minorEastAsia" w:hAnsiTheme="minorEastAsia" w:hint="eastAsia"/>
                <w:szCs w:val="21"/>
              </w:rPr>
              <w:t>トアップに使用した電気使用量と同量以上</w:t>
            </w:r>
            <w:r w:rsidR="0054577E" w:rsidRPr="00CD6440">
              <w:rPr>
                <w:rFonts w:asciiTheme="minorEastAsia" w:hAnsiTheme="minorEastAsia" w:hint="eastAsia"/>
                <w:szCs w:val="21"/>
              </w:rPr>
              <w:t>の環境価値証書（グリーン電力証書、</w:t>
            </w:r>
            <w:r w:rsidR="0054577E" w:rsidRPr="00CD6440">
              <w:rPr>
                <w:rFonts w:asciiTheme="minorEastAsia" w:hAnsiTheme="minorEastAsia"/>
                <w:szCs w:val="21"/>
              </w:rPr>
              <w:t>J－クレジット）を購入</w:t>
            </w:r>
          </w:p>
          <w:p w14:paraId="725BA888" w14:textId="4082B775" w:rsidR="00C2502A" w:rsidRPr="00CD6440" w:rsidRDefault="00C2502A" w:rsidP="006B2D9C">
            <w:pPr>
              <w:ind w:left="420" w:hangingChars="200" w:hanging="420"/>
              <w:rPr>
                <w:rFonts w:asciiTheme="minorEastAsia" w:hAnsiTheme="minorEastAsia"/>
                <w:sz w:val="20"/>
                <w:szCs w:val="20"/>
              </w:rPr>
            </w:pPr>
            <w:r w:rsidRPr="00CD6440">
              <w:rPr>
                <w:rFonts w:asciiTheme="minorEastAsia" w:hAnsiTheme="minorEastAsia" w:hint="eastAsia"/>
                <w:szCs w:val="21"/>
              </w:rPr>
              <w:t>□</w:t>
            </w:r>
            <w:r w:rsidR="0054577E" w:rsidRPr="00CD6440">
              <w:rPr>
                <w:rFonts w:asciiTheme="minorEastAsia" w:hAnsiTheme="minorEastAsia" w:hint="eastAsia"/>
                <w:szCs w:val="21"/>
              </w:rPr>
              <w:t>④ライトアップの会場において、都が推進する</w:t>
            </w:r>
            <w:r w:rsidR="0054577E" w:rsidRPr="00CD6440">
              <w:rPr>
                <w:rFonts w:asciiTheme="minorEastAsia" w:hAnsiTheme="minorEastAsia"/>
                <w:szCs w:val="21"/>
              </w:rPr>
              <w:t>HTT</w:t>
            </w:r>
            <w:r w:rsidR="0054577E" w:rsidRPr="00CD6440">
              <w:rPr>
                <w:rFonts w:asciiTheme="minorEastAsia" w:hAnsiTheme="minorEastAsia" w:hint="eastAsia"/>
                <w:szCs w:val="21"/>
              </w:rPr>
              <w:t>の取組啓発イベントを実施</w:t>
            </w:r>
          </w:p>
        </w:tc>
      </w:tr>
      <w:tr w:rsidR="00C2502A" w:rsidRPr="00247BA4" w14:paraId="37BD307A" w14:textId="77777777" w:rsidTr="00CD6440">
        <w:trPr>
          <w:trHeight w:val="5454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6765E7" w14:textId="1104B013" w:rsidR="007562CB" w:rsidRPr="00CD6440" w:rsidRDefault="0054577E" w:rsidP="00510BCD">
            <w:pPr>
              <w:ind w:left="630" w:hangingChars="300" w:hanging="630"/>
              <w:rPr>
                <w:rFonts w:asciiTheme="minorEastAsia" w:hAnsiTheme="minorEastAsia"/>
                <w:szCs w:val="21"/>
              </w:rPr>
            </w:pPr>
            <w:r w:rsidRPr="00CD6440">
              <w:rPr>
                <w:rFonts w:asciiTheme="minorEastAsia" w:hAnsiTheme="minorEastAsia" w:hint="eastAsia"/>
                <w:szCs w:val="21"/>
              </w:rPr>
              <w:t>取組の内容</w:t>
            </w:r>
          </w:p>
        </w:tc>
      </w:tr>
      <w:tr w:rsidR="00C2502A" w:rsidRPr="00247BA4" w14:paraId="7256F666" w14:textId="77777777" w:rsidTr="00CD6440">
        <w:trPr>
          <w:trHeight w:val="3276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F9665" w14:textId="77777777" w:rsidR="007562CB" w:rsidRPr="00CD6440" w:rsidRDefault="007562CB" w:rsidP="007562CB">
            <w:pPr>
              <w:rPr>
                <w:rFonts w:asciiTheme="minorEastAsia" w:hAnsiTheme="minorEastAsia"/>
                <w:szCs w:val="21"/>
              </w:rPr>
            </w:pPr>
            <w:r w:rsidRPr="00CD6440">
              <w:rPr>
                <w:rFonts w:asciiTheme="minorEastAsia" w:hAnsiTheme="minorEastAsia" w:hint="eastAsia"/>
                <w:szCs w:val="21"/>
              </w:rPr>
              <w:t>取組結果を確認できる書類</w:t>
            </w:r>
          </w:p>
          <w:p w14:paraId="188CF31A" w14:textId="14C5F6E5" w:rsidR="00C2502A" w:rsidRPr="00CD6440" w:rsidRDefault="007562CB" w:rsidP="006B2D9C">
            <w:pPr>
              <w:rPr>
                <w:rFonts w:asciiTheme="minorEastAsia" w:hAnsiTheme="minorEastAsia"/>
                <w:szCs w:val="21"/>
              </w:rPr>
            </w:pPr>
            <w:r w:rsidRPr="00CD6440">
              <w:rPr>
                <w:rFonts w:asciiTheme="minorEastAsia" w:hAnsiTheme="minorEastAsia" w:hint="eastAsia"/>
                <w:szCs w:val="21"/>
              </w:rPr>
              <w:t>（実績報告時に提出予定の書類</w:t>
            </w:r>
            <w:r w:rsidR="00510BCD" w:rsidRPr="00CD6440">
              <w:rPr>
                <w:rFonts w:asciiTheme="minorEastAsia" w:hAnsiTheme="minorEastAsia" w:hint="eastAsia"/>
                <w:szCs w:val="21"/>
              </w:rPr>
              <w:t>の名称</w:t>
            </w:r>
            <w:r w:rsidRPr="00CD6440">
              <w:rPr>
                <w:rFonts w:asciiTheme="minorEastAsia" w:hAnsiTheme="minorEastAsia" w:hint="eastAsia"/>
                <w:szCs w:val="21"/>
              </w:rPr>
              <w:t>を記載してください。募集要領</w:t>
            </w:r>
            <w:r w:rsidR="00302A0C" w:rsidRPr="00CD6440">
              <w:rPr>
                <w:rFonts w:asciiTheme="minorEastAsia" w:hAnsiTheme="minorEastAsia"/>
                <w:szCs w:val="21"/>
              </w:rPr>
              <w:t>32</w:t>
            </w:r>
            <w:r w:rsidR="000D2EC1">
              <w:rPr>
                <w:rFonts w:asciiTheme="minorEastAsia" w:hAnsiTheme="minorEastAsia" w:hint="eastAsia"/>
                <w:szCs w:val="21"/>
              </w:rPr>
              <w:t>頁</w:t>
            </w:r>
            <w:r w:rsidRPr="00CD6440">
              <w:rPr>
                <w:rFonts w:asciiTheme="minorEastAsia" w:hAnsiTheme="minorEastAsia" w:hint="eastAsia"/>
                <w:szCs w:val="21"/>
              </w:rPr>
              <w:t>参照。）</w:t>
            </w:r>
          </w:p>
        </w:tc>
      </w:tr>
    </w:tbl>
    <w:p w14:paraId="05E0E052" w14:textId="77777777" w:rsidR="00653760" w:rsidRPr="00CD6440" w:rsidRDefault="00653760" w:rsidP="006B2D9C">
      <w:pPr>
        <w:rPr>
          <w:rFonts w:asciiTheme="minorEastAsia" w:hAnsiTheme="minorEastAsia"/>
        </w:rPr>
      </w:pPr>
    </w:p>
    <w:sectPr w:rsidR="00653760" w:rsidRPr="00CD6440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A9C2" w14:textId="77777777" w:rsidR="00B12FCB" w:rsidRDefault="00B12FCB" w:rsidP="00646F7A">
      <w:r>
        <w:separator/>
      </w:r>
    </w:p>
  </w:endnote>
  <w:endnote w:type="continuationSeparator" w:id="0">
    <w:p w14:paraId="3E22ECF6" w14:textId="77777777" w:rsidR="00B12FCB" w:rsidRDefault="00B12FC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45463" w14:textId="77777777" w:rsidR="00B12FCB" w:rsidRDefault="00B12FCB" w:rsidP="00646F7A">
      <w:r>
        <w:separator/>
      </w:r>
    </w:p>
  </w:footnote>
  <w:footnote w:type="continuationSeparator" w:id="0">
    <w:p w14:paraId="26493A9D" w14:textId="77777777" w:rsidR="00B12FCB" w:rsidRDefault="00B12FCB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8E3"/>
    <w:multiLevelType w:val="hybridMultilevel"/>
    <w:tmpl w:val="09FEAB68"/>
    <w:lvl w:ilvl="0" w:tplc="68786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B40816"/>
    <w:multiLevelType w:val="hybridMultilevel"/>
    <w:tmpl w:val="649047F8"/>
    <w:lvl w:ilvl="0" w:tplc="4D8AF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4954927">
    <w:abstractNumId w:val="1"/>
  </w:num>
  <w:num w:numId="2" w16cid:durableId="207515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6E1E"/>
    <w:rsid w:val="000762BB"/>
    <w:rsid w:val="000A04D6"/>
    <w:rsid w:val="000A1BEF"/>
    <w:rsid w:val="000D03D9"/>
    <w:rsid w:val="000D2EC1"/>
    <w:rsid w:val="000D59C4"/>
    <w:rsid w:val="000D75A7"/>
    <w:rsid w:val="00106A2F"/>
    <w:rsid w:val="001139CE"/>
    <w:rsid w:val="00152805"/>
    <w:rsid w:val="001536EA"/>
    <w:rsid w:val="0016570F"/>
    <w:rsid w:val="00180590"/>
    <w:rsid w:val="00194245"/>
    <w:rsid w:val="001C6E92"/>
    <w:rsid w:val="001F05CA"/>
    <w:rsid w:val="00206687"/>
    <w:rsid w:val="00226387"/>
    <w:rsid w:val="00247BA4"/>
    <w:rsid w:val="002B7F5A"/>
    <w:rsid w:val="00302A0C"/>
    <w:rsid w:val="00304763"/>
    <w:rsid w:val="003059E7"/>
    <w:rsid w:val="00310F1B"/>
    <w:rsid w:val="00342059"/>
    <w:rsid w:val="003E2785"/>
    <w:rsid w:val="003F3213"/>
    <w:rsid w:val="004136FD"/>
    <w:rsid w:val="00433E02"/>
    <w:rsid w:val="004352F5"/>
    <w:rsid w:val="00447B4F"/>
    <w:rsid w:val="004751EA"/>
    <w:rsid w:val="00487300"/>
    <w:rsid w:val="004D159E"/>
    <w:rsid w:val="004D79D3"/>
    <w:rsid w:val="004E3118"/>
    <w:rsid w:val="00502FC8"/>
    <w:rsid w:val="00510BCD"/>
    <w:rsid w:val="0051739C"/>
    <w:rsid w:val="0052249C"/>
    <w:rsid w:val="0054577E"/>
    <w:rsid w:val="00563748"/>
    <w:rsid w:val="00572FD9"/>
    <w:rsid w:val="00573EA7"/>
    <w:rsid w:val="005A5EA0"/>
    <w:rsid w:val="005C0867"/>
    <w:rsid w:val="005F1C9A"/>
    <w:rsid w:val="00607880"/>
    <w:rsid w:val="0061185D"/>
    <w:rsid w:val="00646F7A"/>
    <w:rsid w:val="00653760"/>
    <w:rsid w:val="00665FFF"/>
    <w:rsid w:val="006816B0"/>
    <w:rsid w:val="006B2D9C"/>
    <w:rsid w:val="006E6E76"/>
    <w:rsid w:val="006F1708"/>
    <w:rsid w:val="00755D63"/>
    <w:rsid w:val="007562CB"/>
    <w:rsid w:val="00756C9B"/>
    <w:rsid w:val="00775922"/>
    <w:rsid w:val="008131FC"/>
    <w:rsid w:val="00837832"/>
    <w:rsid w:val="00842F86"/>
    <w:rsid w:val="00843343"/>
    <w:rsid w:val="008764B1"/>
    <w:rsid w:val="00877D4B"/>
    <w:rsid w:val="008802B1"/>
    <w:rsid w:val="008814D7"/>
    <w:rsid w:val="008C4A05"/>
    <w:rsid w:val="00991FDF"/>
    <w:rsid w:val="009923B8"/>
    <w:rsid w:val="009D2491"/>
    <w:rsid w:val="009D4811"/>
    <w:rsid w:val="009F7704"/>
    <w:rsid w:val="00A05BC8"/>
    <w:rsid w:val="00A135CE"/>
    <w:rsid w:val="00A13A95"/>
    <w:rsid w:val="00A17009"/>
    <w:rsid w:val="00A179E7"/>
    <w:rsid w:val="00A21969"/>
    <w:rsid w:val="00A51C80"/>
    <w:rsid w:val="00AA2151"/>
    <w:rsid w:val="00AD19E6"/>
    <w:rsid w:val="00AF2CFA"/>
    <w:rsid w:val="00AF3E05"/>
    <w:rsid w:val="00B11556"/>
    <w:rsid w:val="00B12FCB"/>
    <w:rsid w:val="00B27281"/>
    <w:rsid w:val="00B42073"/>
    <w:rsid w:val="00B93B04"/>
    <w:rsid w:val="00BA57A7"/>
    <w:rsid w:val="00C13443"/>
    <w:rsid w:val="00C1693B"/>
    <w:rsid w:val="00C2502A"/>
    <w:rsid w:val="00C26DF3"/>
    <w:rsid w:val="00C43F13"/>
    <w:rsid w:val="00C54E94"/>
    <w:rsid w:val="00C57FCC"/>
    <w:rsid w:val="00C614DF"/>
    <w:rsid w:val="00CD6440"/>
    <w:rsid w:val="00CF2F90"/>
    <w:rsid w:val="00D142B1"/>
    <w:rsid w:val="00D23899"/>
    <w:rsid w:val="00D30639"/>
    <w:rsid w:val="00D461BF"/>
    <w:rsid w:val="00D60F33"/>
    <w:rsid w:val="00DC0D01"/>
    <w:rsid w:val="00DC4B3F"/>
    <w:rsid w:val="00E01844"/>
    <w:rsid w:val="00E04C45"/>
    <w:rsid w:val="00E158A5"/>
    <w:rsid w:val="00E351F9"/>
    <w:rsid w:val="00E825B3"/>
    <w:rsid w:val="00E84D9A"/>
    <w:rsid w:val="00E90062"/>
    <w:rsid w:val="00EC1452"/>
    <w:rsid w:val="00ED2632"/>
    <w:rsid w:val="00ED39A9"/>
    <w:rsid w:val="00EE57A1"/>
    <w:rsid w:val="00F06891"/>
    <w:rsid w:val="00F2128A"/>
    <w:rsid w:val="00F27812"/>
    <w:rsid w:val="00F57930"/>
    <w:rsid w:val="00F641CC"/>
    <w:rsid w:val="00F70407"/>
    <w:rsid w:val="00F77C01"/>
    <w:rsid w:val="00FB4877"/>
    <w:rsid w:val="00FC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44E2D"/>
  <w15:docId w15:val="{286D552B-EFEF-445A-8F31-C68E346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D0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4D79D3"/>
  </w:style>
  <w:style w:type="character" w:customStyle="1" w:styleId="cf01">
    <w:name w:val="cf01"/>
    <w:basedOn w:val="a0"/>
    <w:rsid w:val="00C2502A"/>
    <w:rPr>
      <w:rFonts w:ascii="Meiryo UI" w:eastAsia="Meiryo UI" w:hAnsi="Meiryo UI" w:hint="eastAsia"/>
      <w:sz w:val="18"/>
      <w:szCs w:val="18"/>
    </w:rPr>
  </w:style>
  <w:style w:type="paragraph" w:styleId="af3">
    <w:name w:val="List Paragraph"/>
    <w:basedOn w:val="a"/>
    <w:uiPriority w:val="34"/>
    <w:qFormat/>
    <w:rsid w:val="007562CB"/>
    <w:pPr>
      <w:ind w:leftChars="400" w:left="840"/>
    </w:pPr>
  </w:style>
  <w:style w:type="table" w:styleId="af4">
    <w:name w:val="Table Grid"/>
    <w:basedOn w:val="a1"/>
    <w:uiPriority w:val="59"/>
    <w:rsid w:val="00AA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1E6E-A669-481A-A48F-B908829F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Ryo Shikatani</cp:lastModifiedBy>
  <cp:revision>10</cp:revision>
  <cp:lastPrinted>2022-11-24T08:09:00Z</cp:lastPrinted>
  <dcterms:created xsi:type="dcterms:W3CDTF">2022-11-26T15:16:00Z</dcterms:created>
  <dcterms:modified xsi:type="dcterms:W3CDTF">2023-10-19T05:20:00Z</dcterms:modified>
</cp:coreProperties>
</file>