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08" w:rsidRDefault="00D23899">
      <w:pPr>
        <w:rPr>
          <w:rFonts w:ascii="ＭＳ 明朝" w:eastAsia="ＭＳ 明朝" w:hAnsi="ＭＳ 明朝"/>
        </w:rPr>
      </w:pPr>
      <w:bookmarkStart w:id="0" w:name="_GoBack"/>
      <w:bookmarkEnd w:id="0"/>
      <w:r>
        <w:rPr>
          <w:rFonts w:ascii="ＭＳ 明朝" w:eastAsia="ＭＳ 明朝" w:hAnsi="ＭＳ 明朝" w:hint="eastAsia"/>
        </w:rPr>
        <w:t>第</w:t>
      </w:r>
      <w:r w:rsidR="00D74E3B">
        <w:rPr>
          <w:rFonts w:ascii="ＭＳ 明朝" w:eastAsia="ＭＳ 明朝" w:hAnsi="ＭＳ 明朝" w:hint="eastAsia"/>
        </w:rPr>
        <w:t>２</w:t>
      </w:r>
      <w:r>
        <w:rPr>
          <w:rFonts w:ascii="ＭＳ 明朝" w:eastAsia="ＭＳ 明朝" w:hAnsi="ＭＳ 明朝" w:hint="eastAsia"/>
        </w:rPr>
        <w:t>号様式（第</w:t>
      </w:r>
      <w:r w:rsidR="00370699">
        <w:rPr>
          <w:rFonts w:ascii="ＭＳ 明朝" w:eastAsia="ＭＳ 明朝" w:hAnsi="ＭＳ 明朝" w:hint="eastAsia"/>
        </w:rPr>
        <w:t>７</w:t>
      </w:r>
      <w:r>
        <w:rPr>
          <w:rFonts w:ascii="ＭＳ 明朝" w:eastAsia="ＭＳ 明朝" w:hAnsi="ＭＳ 明朝" w:hint="eastAsia"/>
        </w:rPr>
        <w:t>条</w:t>
      </w:r>
      <w:r w:rsidR="00754D33">
        <w:rPr>
          <w:rFonts w:ascii="ＭＳ 明朝" w:eastAsia="ＭＳ 明朝" w:hAnsi="ＭＳ 明朝" w:hint="eastAsia"/>
        </w:rPr>
        <w:t>第１項</w:t>
      </w:r>
      <w:r>
        <w:rPr>
          <w:rFonts w:ascii="ＭＳ 明朝" w:eastAsia="ＭＳ 明朝" w:hAnsi="ＭＳ 明朝" w:hint="eastAsia"/>
        </w:rPr>
        <w:t>関係）</w:t>
      </w:r>
    </w:p>
    <w:p w:rsidR="00755D63" w:rsidRDefault="00093A80" w:rsidP="00093A80">
      <w:pPr>
        <w:jc w:val="right"/>
        <w:rPr>
          <w:rFonts w:ascii="ＭＳ 明朝" w:eastAsia="ＭＳ 明朝" w:hAnsi="ＭＳ 明朝"/>
        </w:rPr>
      </w:pPr>
      <w:r>
        <w:rPr>
          <w:rFonts w:ascii="ＭＳ 明朝" w:eastAsia="ＭＳ 明朝" w:hAnsi="ＭＳ 明朝" w:hint="eastAsia"/>
          <w:kern w:val="0"/>
        </w:rPr>
        <w:t xml:space="preserve">第　　　　</w:t>
      </w:r>
      <w:r w:rsidR="00755D63" w:rsidRPr="00093A80">
        <w:rPr>
          <w:rFonts w:ascii="ＭＳ 明朝" w:eastAsia="ＭＳ 明朝" w:hAnsi="ＭＳ 明朝" w:hint="eastAsia"/>
          <w:kern w:val="0"/>
        </w:rPr>
        <w:t>号</w:t>
      </w:r>
    </w:p>
    <w:p w:rsidR="00755D63" w:rsidRDefault="00755D63" w:rsidP="00CA3AF5">
      <w:pPr>
        <w:rPr>
          <w:rFonts w:ascii="ＭＳ 明朝" w:eastAsia="ＭＳ 明朝" w:hAnsi="ＭＳ 明朝"/>
          <w:kern w:val="0"/>
        </w:rPr>
      </w:pPr>
    </w:p>
    <w:p w:rsidR="00755D63" w:rsidRDefault="00755D63" w:rsidP="00755D63">
      <w:pPr>
        <w:rPr>
          <w:rFonts w:ascii="ＭＳ 明朝" w:eastAsia="ＭＳ 明朝" w:hAnsi="ＭＳ 明朝"/>
        </w:rPr>
      </w:pPr>
    </w:p>
    <w:p w:rsidR="00502FC8" w:rsidRDefault="004A487F" w:rsidP="00CA3AF5">
      <w:pPr>
        <w:wordWrap w:val="0"/>
        <w:jc w:val="right"/>
        <w:rPr>
          <w:rFonts w:ascii="ＭＳ 明朝" w:eastAsia="ＭＳ 明朝" w:hAnsi="ＭＳ 明朝"/>
          <w:kern w:val="0"/>
        </w:rPr>
      </w:pPr>
      <w:r>
        <w:rPr>
          <w:rFonts w:ascii="ＭＳ 明朝" w:eastAsia="ＭＳ 明朝" w:hAnsi="ＭＳ 明朝" w:hint="eastAsia"/>
          <w:kern w:val="0"/>
        </w:rPr>
        <w:t xml:space="preserve">所在地　　　　　　　　　　　　　　　　　</w:t>
      </w:r>
    </w:p>
    <w:p w:rsidR="004A487F" w:rsidRDefault="004A487F" w:rsidP="004A487F">
      <w:pPr>
        <w:wordWrap w:val="0"/>
        <w:jc w:val="right"/>
        <w:rPr>
          <w:rFonts w:ascii="ＭＳ 明朝" w:eastAsia="ＭＳ 明朝" w:hAnsi="ＭＳ 明朝"/>
          <w:kern w:val="0"/>
        </w:rPr>
      </w:pPr>
      <w:r>
        <w:rPr>
          <w:rFonts w:ascii="ＭＳ 明朝" w:eastAsia="ＭＳ 明朝" w:hAnsi="ＭＳ 明朝" w:hint="eastAsia"/>
          <w:kern w:val="0"/>
        </w:rPr>
        <w:t xml:space="preserve">団体名　　　　　　　　　　　　　　　　　</w:t>
      </w:r>
    </w:p>
    <w:p w:rsidR="004A487F" w:rsidRDefault="004A487F" w:rsidP="004A487F">
      <w:pPr>
        <w:wordWrap w:val="0"/>
        <w:jc w:val="right"/>
        <w:rPr>
          <w:rFonts w:ascii="ＭＳ 明朝" w:eastAsia="ＭＳ 明朝" w:hAnsi="ＭＳ 明朝"/>
          <w:kern w:val="0"/>
        </w:rPr>
      </w:pPr>
      <w:r>
        <w:rPr>
          <w:rFonts w:ascii="ＭＳ 明朝" w:eastAsia="ＭＳ 明朝" w:hAnsi="ＭＳ 明朝" w:hint="eastAsia"/>
          <w:kern w:val="0"/>
        </w:rPr>
        <w:t xml:space="preserve">代表者　　　　　　　　　　　　　　　　　</w:t>
      </w:r>
    </w:p>
    <w:p w:rsidR="00502FC8" w:rsidRDefault="00502FC8" w:rsidP="00755D63">
      <w:pPr>
        <w:rPr>
          <w:rFonts w:ascii="ＭＳ 明朝" w:eastAsia="ＭＳ 明朝" w:hAnsi="ＭＳ 明朝"/>
        </w:rPr>
      </w:pPr>
    </w:p>
    <w:p w:rsidR="00502FC8" w:rsidRDefault="00502FC8" w:rsidP="00755D63">
      <w:pPr>
        <w:rPr>
          <w:rFonts w:ascii="ＭＳ 明朝" w:eastAsia="ＭＳ 明朝" w:hAnsi="ＭＳ 明朝"/>
        </w:rPr>
      </w:pPr>
    </w:p>
    <w:p w:rsidR="00FB758F" w:rsidRDefault="00194245" w:rsidP="004B632D">
      <w:pPr>
        <w:rPr>
          <w:rFonts w:ascii="ＭＳ 明朝" w:eastAsia="ＭＳ 明朝" w:hAnsi="ＭＳ 明朝"/>
        </w:rPr>
      </w:pPr>
      <w:r>
        <w:rPr>
          <w:rFonts w:ascii="ＭＳ 明朝" w:eastAsia="ＭＳ 明朝" w:hAnsi="ＭＳ 明朝" w:hint="eastAsia"/>
        </w:rPr>
        <w:t xml:space="preserve">　</w:t>
      </w:r>
      <w:r w:rsidR="00CA3AF5">
        <w:rPr>
          <w:rFonts w:ascii="ＭＳ 明朝" w:eastAsia="ＭＳ 明朝" w:hAnsi="ＭＳ 明朝" w:hint="eastAsia"/>
        </w:rPr>
        <w:t xml:space="preserve">　　　　年　　月　　日付</w:t>
      </w:r>
      <w:r w:rsidR="004A487F">
        <w:rPr>
          <w:rFonts w:ascii="ＭＳ 明朝" w:eastAsia="ＭＳ 明朝" w:hAnsi="ＭＳ 明朝" w:hint="eastAsia"/>
        </w:rPr>
        <w:t>け</w:t>
      </w:r>
      <w:r w:rsidR="00CA3AF5">
        <w:rPr>
          <w:rFonts w:ascii="ＭＳ 明朝" w:eastAsia="ＭＳ 明朝" w:hAnsi="ＭＳ 明朝" w:hint="eastAsia"/>
        </w:rPr>
        <w:t>で申請のあった</w:t>
      </w:r>
      <w:r w:rsidR="00FB758F" w:rsidRPr="00FB758F">
        <w:rPr>
          <w:rFonts w:ascii="ＭＳ 明朝" w:eastAsia="ＭＳ 明朝" w:hAnsi="ＭＳ 明朝" w:hint="eastAsia"/>
        </w:rPr>
        <w:t>地域の街歩きツアー開発支援助成金</w:t>
      </w:r>
      <w:r w:rsidR="00C17934">
        <w:rPr>
          <w:rFonts w:ascii="ＭＳ 明朝" w:eastAsia="ＭＳ 明朝" w:hAnsi="ＭＳ 明朝" w:hint="eastAsia"/>
        </w:rPr>
        <w:t>に</w:t>
      </w:r>
    </w:p>
    <w:p w:rsidR="00194245" w:rsidRDefault="00C17934" w:rsidP="00FB758F">
      <w:pPr>
        <w:ind w:firstLineChars="200" w:firstLine="420"/>
        <w:rPr>
          <w:rFonts w:ascii="ＭＳ 明朝" w:eastAsia="ＭＳ 明朝" w:hAnsi="ＭＳ 明朝"/>
        </w:rPr>
      </w:pPr>
      <w:r>
        <w:rPr>
          <w:rFonts w:ascii="ＭＳ 明朝" w:eastAsia="ＭＳ 明朝" w:hAnsi="ＭＳ 明朝" w:hint="eastAsia"/>
        </w:rPr>
        <w:t>ついては、下記により交付する。</w:t>
      </w:r>
    </w:p>
    <w:p w:rsidR="00194245" w:rsidRDefault="00194245" w:rsidP="00755D63">
      <w:pPr>
        <w:rPr>
          <w:rFonts w:ascii="ＭＳ 明朝" w:eastAsia="ＭＳ 明朝" w:hAnsi="ＭＳ 明朝"/>
        </w:rPr>
      </w:pPr>
    </w:p>
    <w:p w:rsidR="00E523F2" w:rsidRDefault="001C29A3" w:rsidP="00755D63">
      <w:pPr>
        <w:rPr>
          <w:rFonts w:ascii="ＭＳ 明朝" w:eastAsia="ＭＳ 明朝" w:hAnsi="ＭＳ 明朝"/>
        </w:rPr>
      </w:pPr>
      <w:r>
        <w:rPr>
          <w:rFonts w:ascii="ＭＳ 明朝" w:eastAsia="ＭＳ 明朝" w:hAnsi="ＭＳ 明朝" w:hint="eastAsia"/>
        </w:rPr>
        <w:t xml:space="preserve">　　　　</w:t>
      </w:r>
      <w:r w:rsidR="00E523F2">
        <w:rPr>
          <w:rFonts w:ascii="ＭＳ 明朝" w:eastAsia="ＭＳ 明朝" w:hAnsi="ＭＳ 明朝" w:hint="eastAsia"/>
        </w:rPr>
        <w:t xml:space="preserve">　　年　　月　　日</w:t>
      </w:r>
    </w:p>
    <w:p w:rsidR="00E523F2" w:rsidRPr="00593D9C" w:rsidRDefault="00E523F2" w:rsidP="00755D63">
      <w:pPr>
        <w:rPr>
          <w:rFonts w:ascii="ＭＳ 明朝" w:eastAsia="ＭＳ 明朝" w:hAnsi="ＭＳ 明朝"/>
        </w:rPr>
      </w:pPr>
    </w:p>
    <w:p w:rsidR="00E523F2" w:rsidRDefault="004A487F" w:rsidP="00E523F2">
      <w:pPr>
        <w:wordWrap w:val="0"/>
        <w:jc w:val="right"/>
        <w:rPr>
          <w:rFonts w:ascii="ＭＳ 明朝" w:eastAsia="ＭＳ 明朝" w:hAnsi="ＭＳ 明朝"/>
        </w:rPr>
      </w:pPr>
      <w:r>
        <w:rPr>
          <w:rFonts w:ascii="ＭＳ 明朝" w:eastAsia="ＭＳ 明朝" w:hAnsi="ＭＳ 明朝" w:hint="eastAsia"/>
        </w:rPr>
        <w:t>公益財団法人東京観光財団</w:t>
      </w:r>
      <w:r w:rsidR="009C5314">
        <w:rPr>
          <w:rFonts w:ascii="ＭＳ 明朝" w:eastAsia="ＭＳ 明朝" w:hAnsi="ＭＳ 明朝" w:hint="eastAsia"/>
        </w:rPr>
        <w:t xml:space="preserve">　　　　　　　　　</w:t>
      </w:r>
    </w:p>
    <w:p w:rsidR="004A487F" w:rsidRPr="004A487F" w:rsidRDefault="009C5314" w:rsidP="004A487F">
      <w:pPr>
        <w:wordWrap w:val="0"/>
        <w:jc w:val="right"/>
        <w:rPr>
          <w:rFonts w:ascii="ＭＳ 明朝" w:eastAsia="ＭＳ 明朝" w:hAnsi="ＭＳ 明朝"/>
        </w:rPr>
      </w:pPr>
      <w:r>
        <w:rPr>
          <w:rFonts w:ascii="ＭＳ 明朝" w:eastAsia="ＭＳ 明朝" w:hAnsi="ＭＳ 明朝" w:hint="eastAsia"/>
        </w:rPr>
        <w:t xml:space="preserve">理事長　　</w:t>
      </w:r>
      <w:r w:rsidR="004B632D">
        <w:rPr>
          <w:rFonts w:ascii="ＭＳ 明朝" w:eastAsia="ＭＳ 明朝" w:hAnsi="ＭＳ 明朝" w:hint="eastAsia"/>
        </w:rPr>
        <w:t>前田　新造</w:t>
      </w:r>
      <w:r>
        <w:rPr>
          <w:rFonts w:ascii="ＭＳ 明朝" w:eastAsia="ＭＳ 明朝" w:hAnsi="ＭＳ 明朝" w:hint="eastAsia"/>
        </w:rPr>
        <w:t xml:space="preserve">　　</w:t>
      </w:r>
      <w:r w:rsidR="004A487F">
        <w:rPr>
          <w:rFonts w:ascii="ＭＳ 明朝" w:eastAsia="ＭＳ 明朝" w:hAnsi="ＭＳ 明朝" w:hint="eastAsia"/>
        </w:rPr>
        <w:t>印</w:t>
      </w:r>
      <w:r w:rsidR="004B632D">
        <w:rPr>
          <w:rFonts w:ascii="ＭＳ 明朝" w:eastAsia="ＭＳ 明朝" w:hAnsi="ＭＳ 明朝" w:hint="eastAsia"/>
        </w:rPr>
        <w:t xml:space="preserve">　</w:t>
      </w:r>
      <w:r w:rsidR="004A487F">
        <w:rPr>
          <w:rFonts w:ascii="ＭＳ 明朝" w:eastAsia="ＭＳ 明朝" w:hAnsi="ＭＳ 明朝" w:hint="eastAsia"/>
        </w:rPr>
        <w:t xml:space="preserve">　</w:t>
      </w:r>
      <w:r w:rsidR="004B632D">
        <w:rPr>
          <w:rFonts w:ascii="ＭＳ 明朝" w:eastAsia="ＭＳ 明朝" w:hAnsi="ＭＳ 明朝" w:hint="eastAsia"/>
        </w:rPr>
        <w:t xml:space="preserve">　　</w:t>
      </w:r>
      <w:r w:rsidR="004A487F">
        <w:rPr>
          <w:rFonts w:ascii="ＭＳ 明朝" w:eastAsia="ＭＳ 明朝" w:hAnsi="ＭＳ 明朝" w:hint="eastAsia"/>
        </w:rPr>
        <w:t xml:space="preserve">　　</w:t>
      </w:r>
    </w:p>
    <w:p w:rsidR="00E523F2" w:rsidRPr="004B632D" w:rsidRDefault="00E523F2" w:rsidP="00755D63">
      <w:pPr>
        <w:rPr>
          <w:rFonts w:ascii="ＭＳ 明朝" w:eastAsia="ＭＳ 明朝" w:hAnsi="ＭＳ 明朝"/>
        </w:rPr>
      </w:pPr>
    </w:p>
    <w:p w:rsidR="00E523F2" w:rsidRDefault="00E523F2" w:rsidP="00755D63">
      <w:pPr>
        <w:rPr>
          <w:rFonts w:ascii="ＭＳ 明朝" w:eastAsia="ＭＳ 明朝" w:hAnsi="ＭＳ 明朝"/>
        </w:rPr>
      </w:pPr>
    </w:p>
    <w:p w:rsidR="00194245" w:rsidRDefault="00194245" w:rsidP="00194245">
      <w:pPr>
        <w:jc w:val="center"/>
        <w:rPr>
          <w:rFonts w:ascii="ＭＳ 明朝" w:eastAsia="ＭＳ 明朝" w:hAnsi="ＭＳ 明朝"/>
        </w:rPr>
      </w:pPr>
      <w:r>
        <w:rPr>
          <w:rFonts w:ascii="ＭＳ 明朝" w:eastAsia="ＭＳ 明朝" w:hAnsi="ＭＳ 明朝" w:hint="eastAsia"/>
        </w:rPr>
        <w:t>記</w:t>
      </w:r>
    </w:p>
    <w:p w:rsidR="00194245" w:rsidRDefault="00194245" w:rsidP="00755D63">
      <w:pPr>
        <w:rPr>
          <w:rFonts w:ascii="ＭＳ 明朝" w:eastAsia="ＭＳ 明朝" w:hAnsi="ＭＳ 明朝"/>
        </w:rPr>
      </w:pPr>
    </w:p>
    <w:p w:rsidR="00145B90" w:rsidRPr="00145B90" w:rsidRDefault="00145B90" w:rsidP="00755D63">
      <w:pPr>
        <w:rPr>
          <w:rFonts w:ascii="ＭＳ 明朝" w:eastAsia="ＭＳ 明朝" w:hAnsi="ＭＳ 明朝"/>
        </w:rPr>
      </w:pPr>
    </w:p>
    <w:p w:rsidR="009C5314" w:rsidRDefault="009C5314" w:rsidP="00755D63">
      <w:pPr>
        <w:rPr>
          <w:rFonts w:ascii="ＭＳ 明朝" w:eastAsia="ＭＳ 明朝" w:hAnsi="ＭＳ 明朝"/>
        </w:rPr>
      </w:pPr>
      <w:r>
        <w:rPr>
          <w:rFonts w:ascii="ＭＳ 明朝" w:eastAsia="ＭＳ 明朝" w:hAnsi="ＭＳ 明朝" w:hint="eastAsia"/>
        </w:rPr>
        <w:t>第</w:t>
      </w:r>
      <w:r w:rsidR="009B08DF">
        <w:rPr>
          <w:rFonts w:ascii="ＭＳ 明朝" w:eastAsia="ＭＳ 明朝" w:hAnsi="ＭＳ 明朝" w:hint="eastAsia"/>
        </w:rPr>
        <w:t xml:space="preserve">１　</w:t>
      </w:r>
      <w:r>
        <w:rPr>
          <w:rFonts w:ascii="ＭＳ 明朝" w:eastAsia="ＭＳ 明朝" w:hAnsi="ＭＳ 明朝" w:hint="eastAsia"/>
        </w:rPr>
        <w:t>助成金の交付対象となる事業</w:t>
      </w:r>
    </w:p>
    <w:p w:rsidR="009C5314" w:rsidRDefault="009C5314" w:rsidP="009C5314">
      <w:pPr>
        <w:ind w:left="210" w:hangingChars="100" w:hanging="210"/>
        <w:rPr>
          <w:rFonts w:ascii="ＭＳ 明朝" w:eastAsia="ＭＳ 明朝" w:hAnsi="ＭＳ 明朝"/>
        </w:rPr>
      </w:pPr>
      <w:r>
        <w:rPr>
          <w:rFonts w:ascii="ＭＳ 明朝" w:eastAsia="ＭＳ 明朝" w:hAnsi="ＭＳ 明朝" w:hint="eastAsia"/>
        </w:rPr>
        <w:t xml:space="preserve">　　この助成金の交付対象となる事業（以下「助成事業」という。）は、次に掲げる名称によるものとし、その内容は申請書記載のとおりとする。</w:t>
      </w:r>
    </w:p>
    <w:p w:rsidR="00194245" w:rsidRDefault="009C5314" w:rsidP="009C5314">
      <w:pPr>
        <w:ind w:firstLineChars="200" w:firstLine="420"/>
        <w:rPr>
          <w:rFonts w:ascii="ＭＳ 明朝" w:eastAsia="ＭＳ 明朝" w:hAnsi="ＭＳ 明朝"/>
        </w:rPr>
      </w:pPr>
      <w:r>
        <w:rPr>
          <w:rFonts w:ascii="ＭＳ 明朝" w:eastAsia="ＭＳ 明朝" w:hAnsi="ＭＳ 明朝" w:hint="eastAsia"/>
        </w:rPr>
        <w:t>助成</w:t>
      </w:r>
      <w:r w:rsidR="00BE5F5B">
        <w:rPr>
          <w:rFonts w:ascii="ＭＳ 明朝" w:eastAsia="ＭＳ 明朝" w:hAnsi="ＭＳ 明朝" w:hint="eastAsia"/>
        </w:rPr>
        <w:t>事業</w:t>
      </w:r>
      <w:r>
        <w:rPr>
          <w:rFonts w:ascii="ＭＳ 明朝" w:eastAsia="ＭＳ 明朝" w:hAnsi="ＭＳ 明朝" w:hint="eastAsia"/>
        </w:rPr>
        <w:t>の名称</w:t>
      </w:r>
      <w:r w:rsidR="00194245">
        <w:rPr>
          <w:rFonts w:ascii="ＭＳ 明朝" w:eastAsia="ＭＳ 明朝" w:hAnsi="ＭＳ 明朝" w:hint="eastAsia"/>
        </w:rPr>
        <w:t>「　　　　　　　　　　　　　　　　　　　　　　　　　　　　　」</w:t>
      </w:r>
    </w:p>
    <w:p w:rsidR="00194245" w:rsidRDefault="00194245" w:rsidP="00755D63">
      <w:pPr>
        <w:rPr>
          <w:rFonts w:ascii="ＭＳ 明朝" w:eastAsia="ＭＳ 明朝" w:hAnsi="ＭＳ 明朝"/>
        </w:rPr>
      </w:pPr>
    </w:p>
    <w:p w:rsidR="00194245" w:rsidRDefault="009C5314" w:rsidP="00755D63">
      <w:pPr>
        <w:rPr>
          <w:rFonts w:ascii="ＭＳ 明朝" w:eastAsia="ＭＳ 明朝" w:hAnsi="ＭＳ 明朝"/>
        </w:rPr>
      </w:pPr>
      <w:r>
        <w:rPr>
          <w:rFonts w:ascii="ＭＳ 明朝" w:eastAsia="ＭＳ 明朝" w:hAnsi="ＭＳ 明朝" w:hint="eastAsia"/>
        </w:rPr>
        <w:t>第２　交付決定額</w:t>
      </w:r>
    </w:p>
    <w:p w:rsidR="009C5314" w:rsidRPr="009C5314" w:rsidRDefault="009C5314" w:rsidP="00755D63">
      <w:pPr>
        <w:rPr>
          <w:rFonts w:ascii="ＭＳ 明朝" w:eastAsia="ＭＳ 明朝" w:hAnsi="ＭＳ 明朝"/>
          <w:u w:val="single"/>
        </w:rPr>
      </w:pPr>
      <w:r>
        <w:rPr>
          <w:rFonts w:ascii="ＭＳ 明朝" w:eastAsia="ＭＳ 明朝" w:hAnsi="ＭＳ 明朝" w:hint="eastAsia"/>
        </w:rPr>
        <w:t xml:space="preserve">　　</w:t>
      </w:r>
      <w:r w:rsidRPr="009C5314">
        <w:rPr>
          <w:rFonts w:ascii="ＭＳ 明朝" w:eastAsia="ＭＳ 明朝" w:hAnsi="ＭＳ 明朝" w:hint="eastAsia"/>
          <w:u w:val="single"/>
        </w:rPr>
        <w:t>金　　　　　　　　　　円</w:t>
      </w:r>
    </w:p>
    <w:p w:rsidR="009C5314" w:rsidRDefault="009C5314" w:rsidP="00755D63">
      <w:pPr>
        <w:rPr>
          <w:rFonts w:ascii="ＭＳ 明朝" w:eastAsia="ＭＳ 明朝" w:hAnsi="ＭＳ 明朝"/>
        </w:rPr>
      </w:pPr>
    </w:p>
    <w:p w:rsidR="00194245" w:rsidRDefault="00BE5F5B" w:rsidP="00390D6D">
      <w:pPr>
        <w:ind w:left="210" w:hangingChars="100" w:hanging="210"/>
        <w:rPr>
          <w:rFonts w:ascii="ＭＳ 明朝" w:eastAsia="ＭＳ 明朝" w:hAnsi="ＭＳ 明朝"/>
        </w:rPr>
      </w:pPr>
      <w:r>
        <w:rPr>
          <w:rFonts w:ascii="ＭＳ 明朝" w:eastAsia="ＭＳ 明朝" w:hAnsi="ＭＳ 明朝" w:hint="eastAsia"/>
        </w:rPr>
        <w:t xml:space="preserve">　　</w:t>
      </w:r>
      <w:r w:rsidR="009C5314">
        <w:rPr>
          <w:rFonts w:ascii="ＭＳ 明朝" w:eastAsia="ＭＳ 明朝" w:hAnsi="ＭＳ 明朝" w:hint="eastAsia"/>
        </w:rPr>
        <w:t>助成事業に要する経費のうち、助成対象となる経費及び助成金の額</w:t>
      </w:r>
      <w:r w:rsidR="00535281">
        <w:rPr>
          <w:rFonts w:ascii="ＭＳ 明朝" w:eastAsia="ＭＳ 明朝" w:hAnsi="ＭＳ 明朝" w:hint="eastAsia"/>
        </w:rPr>
        <w:t>は、次のとおりとする</w:t>
      </w:r>
      <w:r w:rsidR="00390D6D">
        <w:rPr>
          <w:rFonts w:ascii="ＭＳ 明朝" w:eastAsia="ＭＳ 明朝" w:hAnsi="ＭＳ 明朝" w:hint="eastAsia"/>
        </w:rPr>
        <w:t>（内訳は別紙「事業費経費別明細」のとおり）</w:t>
      </w:r>
      <w:r w:rsidR="00535281">
        <w:rPr>
          <w:rFonts w:ascii="ＭＳ 明朝" w:eastAsia="ＭＳ 明朝" w:hAnsi="ＭＳ 明朝" w:hint="eastAsia"/>
        </w:rPr>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2120"/>
        <w:gridCol w:w="2120"/>
      </w:tblGrid>
      <w:tr w:rsidR="00D93D67" w:rsidTr="002B638A">
        <w:trPr>
          <w:trHeight w:val="330"/>
        </w:trPr>
        <w:tc>
          <w:tcPr>
            <w:tcW w:w="2121" w:type="dxa"/>
            <w:vAlign w:val="center"/>
          </w:tcPr>
          <w:p w:rsidR="00D93D67" w:rsidRDefault="00D93D67" w:rsidP="006D1767">
            <w:pPr>
              <w:jc w:val="center"/>
              <w:rPr>
                <w:rFonts w:ascii="ＭＳ 明朝" w:eastAsia="ＭＳ 明朝" w:hAnsi="ＭＳ 明朝"/>
              </w:rPr>
            </w:pPr>
            <w:r w:rsidRPr="00390D6D">
              <w:rPr>
                <w:rFonts w:ascii="ＭＳ 明朝" w:eastAsia="ＭＳ 明朝" w:hAnsi="ＭＳ 明朝" w:hint="eastAsia"/>
                <w:spacing w:val="105"/>
                <w:kern w:val="0"/>
                <w:fitText w:val="1470" w:id="1010554112"/>
              </w:rPr>
              <w:t>総事業</w:t>
            </w:r>
            <w:r w:rsidRPr="00390D6D">
              <w:rPr>
                <w:rFonts w:ascii="ＭＳ 明朝" w:eastAsia="ＭＳ 明朝" w:hAnsi="ＭＳ 明朝" w:hint="eastAsia"/>
                <w:kern w:val="0"/>
                <w:fitText w:val="1470" w:id="1010554112"/>
              </w:rPr>
              <w:t>費</w:t>
            </w:r>
          </w:p>
        </w:tc>
        <w:tc>
          <w:tcPr>
            <w:tcW w:w="2120" w:type="dxa"/>
            <w:vAlign w:val="center"/>
          </w:tcPr>
          <w:p w:rsidR="00D93D67" w:rsidRDefault="00D93D67" w:rsidP="006D1767">
            <w:pPr>
              <w:jc w:val="center"/>
              <w:rPr>
                <w:rFonts w:ascii="ＭＳ 明朝" w:eastAsia="ＭＳ 明朝" w:hAnsi="ＭＳ 明朝"/>
              </w:rPr>
            </w:pPr>
            <w:r w:rsidRPr="009E53DA">
              <w:rPr>
                <w:rFonts w:ascii="ＭＳ 明朝" w:eastAsia="ＭＳ 明朝" w:hAnsi="ＭＳ 明朝" w:hint="eastAsia"/>
                <w:spacing w:val="15"/>
                <w:kern w:val="0"/>
                <w:fitText w:val="1470" w:id="1128517120"/>
              </w:rPr>
              <w:t>助成対象経</w:t>
            </w:r>
            <w:r w:rsidRPr="009E53DA">
              <w:rPr>
                <w:rFonts w:ascii="ＭＳ 明朝" w:eastAsia="ＭＳ 明朝" w:hAnsi="ＭＳ 明朝" w:hint="eastAsia"/>
                <w:spacing w:val="30"/>
                <w:kern w:val="0"/>
                <w:fitText w:val="1470" w:id="1128517120"/>
              </w:rPr>
              <w:t>費</w:t>
            </w:r>
          </w:p>
        </w:tc>
        <w:tc>
          <w:tcPr>
            <w:tcW w:w="2120" w:type="dxa"/>
            <w:vAlign w:val="center"/>
          </w:tcPr>
          <w:p w:rsidR="00D93D67" w:rsidRDefault="00D93D67" w:rsidP="006D1767">
            <w:pPr>
              <w:jc w:val="center"/>
              <w:rPr>
                <w:rFonts w:ascii="ＭＳ 明朝" w:eastAsia="ＭＳ 明朝" w:hAnsi="ＭＳ 明朝"/>
              </w:rPr>
            </w:pPr>
            <w:r w:rsidRPr="009E53DA">
              <w:rPr>
                <w:rFonts w:ascii="ＭＳ 明朝" w:eastAsia="ＭＳ 明朝" w:hAnsi="ＭＳ 明朝" w:hint="eastAsia"/>
                <w:spacing w:val="45"/>
                <w:kern w:val="0"/>
                <w:fitText w:val="1470" w:id="1128517121"/>
              </w:rPr>
              <w:t>助成金の</w:t>
            </w:r>
            <w:r w:rsidRPr="009E53DA">
              <w:rPr>
                <w:rFonts w:ascii="ＭＳ 明朝" w:eastAsia="ＭＳ 明朝" w:hAnsi="ＭＳ 明朝" w:hint="eastAsia"/>
                <w:spacing w:val="30"/>
                <w:kern w:val="0"/>
                <w:fitText w:val="1470" w:id="1128517121"/>
              </w:rPr>
              <w:t>額</w:t>
            </w:r>
          </w:p>
        </w:tc>
      </w:tr>
      <w:tr w:rsidR="00D93D67" w:rsidTr="002B638A">
        <w:trPr>
          <w:trHeight w:val="660"/>
        </w:trPr>
        <w:tc>
          <w:tcPr>
            <w:tcW w:w="2121" w:type="dxa"/>
            <w:vAlign w:val="center"/>
          </w:tcPr>
          <w:p w:rsidR="00D93D67" w:rsidRDefault="00D93D67" w:rsidP="006D1767">
            <w:pPr>
              <w:rPr>
                <w:rFonts w:ascii="ＭＳ 明朝" w:eastAsia="ＭＳ 明朝" w:hAnsi="ＭＳ 明朝"/>
              </w:rPr>
            </w:pPr>
          </w:p>
        </w:tc>
        <w:tc>
          <w:tcPr>
            <w:tcW w:w="2120" w:type="dxa"/>
            <w:vAlign w:val="center"/>
          </w:tcPr>
          <w:p w:rsidR="00D93D67" w:rsidRDefault="00D93D67" w:rsidP="006D1767">
            <w:pPr>
              <w:rPr>
                <w:rFonts w:ascii="ＭＳ 明朝" w:eastAsia="ＭＳ 明朝" w:hAnsi="ＭＳ 明朝"/>
              </w:rPr>
            </w:pPr>
          </w:p>
        </w:tc>
        <w:tc>
          <w:tcPr>
            <w:tcW w:w="2120" w:type="dxa"/>
            <w:vAlign w:val="center"/>
          </w:tcPr>
          <w:p w:rsidR="00D93D67" w:rsidRDefault="00D93D67" w:rsidP="006D1767">
            <w:pPr>
              <w:rPr>
                <w:rFonts w:ascii="ＭＳ 明朝" w:eastAsia="ＭＳ 明朝" w:hAnsi="ＭＳ 明朝"/>
              </w:rPr>
            </w:pPr>
          </w:p>
        </w:tc>
      </w:tr>
    </w:tbl>
    <w:p w:rsidR="006D1767" w:rsidRDefault="006D1767" w:rsidP="00755D63">
      <w:pPr>
        <w:rPr>
          <w:rFonts w:ascii="ＭＳ 明朝" w:eastAsia="ＭＳ 明朝" w:hAnsi="ＭＳ 明朝"/>
        </w:rPr>
      </w:pPr>
    </w:p>
    <w:p w:rsidR="006D1767" w:rsidRDefault="00390D6D" w:rsidP="00755D63">
      <w:pPr>
        <w:rPr>
          <w:rFonts w:ascii="ＭＳ 明朝" w:eastAsia="ＭＳ 明朝" w:hAnsi="ＭＳ 明朝"/>
        </w:rPr>
      </w:pPr>
      <w:r>
        <w:rPr>
          <w:rFonts w:ascii="ＭＳ 明朝" w:eastAsia="ＭＳ 明朝" w:hAnsi="ＭＳ 明朝" w:hint="eastAsia"/>
        </w:rPr>
        <w:t>第３</w:t>
      </w:r>
      <w:r w:rsidR="006D1767">
        <w:rPr>
          <w:rFonts w:ascii="ＭＳ 明朝" w:eastAsia="ＭＳ 明朝" w:hAnsi="ＭＳ 明朝" w:hint="eastAsia"/>
        </w:rPr>
        <w:t xml:space="preserve">　通　則</w:t>
      </w:r>
    </w:p>
    <w:p w:rsidR="002F3791" w:rsidRDefault="006D1767" w:rsidP="002F3791">
      <w:pPr>
        <w:ind w:left="210" w:hangingChars="100" w:hanging="210"/>
        <w:rPr>
          <w:rFonts w:ascii="ＭＳ 明朝" w:eastAsia="ＭＳ 明朝" w:hAnsi="ＭＳ 明朝"/>
        </w:rPr>
      </w:pPr>
      <w:r>
        <w:rPr>
          <w:rFonts w:ascii="ＭＳ 明朝" w:eastAsia="ＭＳ 明朝" w:hAnsi="ＭＳ 明朝" w:hint="eastAsia"/>
        </w:rPr>
        <w:t xml:space="preserve">　　</w:t>
      </w:r>
      <w:r w:rsidR="00390D6D">
        <w:rPr>
          <w:rFonts w:ascii="ＭＳ 明朝" w:eastAsia="ＭＳ 明朝" w:hAnsi="ＭＳ 明朝" w:hint="eastAsia"/>
        </w:rPr>
        <w:t>助成</w:t>
      </w:r>
      <w:r>
        <w:rPr>
          <w:rFonts w:ascii="ＭＳ 明朝" w:eastAsia="ＭＳ 明朝" w:hAnsi="ＭＳ 明朝" w:hint="eastAsia"/>
        </w:rPr>
        <w:t>事業者は、</w:t>
      </w:r>
      <w:r w:rsidR="00390D6D">
        <w:rPr>
          <w:rFonts w:ascii="ＭＳ 明朝" w:eastAsia="ＭＳ 明朝" w:hAnsi="ＭＳ 明朝" w:hint="eastAsia"/>
        </w:rPr>
        <w:t>助成</w:t>
      </w:r>
      <w:r w:rsidR="00DC3480">
        <w:rPr>
          <w:rFonts w:ascii="ＭＳ 明朝" w:eastAsia="ＭＳ 明朝" w:hAnsi="ＭＳ 明朝" w:hint="eastAsia"/>
        </w:rPr>
        <w:t>事業を行うに当たっては、</w:t>
      </w:r>
      <w:r w:rsidR="00390D6D">
        <w:rPr>
          <w:rFonts w:ascii="ＭＳ 明朝" w:eastAsia="ＭＳ 明朝" w:hAnsi="ＭＳ 明朝" w:hint="eastAsia"/>
        </w:rPr>
        <w:t>この通知書に定めるもののほか、</w:t>
      </w:r>
      <w:r w:rsidR="00FB758F" w:rsidRPr="00FB758F">
        <w:rPr>
          <w:rFonts w:ascii="ＭＳ 明朝" w:eastAsia="ＭＳ 明朝" w:hAnsi="ＭＳ 明朝" w:hint="eastAsia"/>
        </w:rPr>
        <w:t>地域の街歩きツアー開発支援助成金</w:t>
      </w:r>
      <w:r w:rsidR="00C87DE5" w:rsidRPr="002B638A">
        <w:rPr>
          <w:rFonts w:ascii="ＭＳ 明朝" w:eastAsia="ＭＳ 明朝" w:hAnsi="ＭＳ 明朝" w:hint="eastAsia"/>
          <w:shd w:val="clear" w:color="auto" w:fill="FFFFFF" w:themeFill="background1"/>
        </w:rPr>
        <w:t>交</w:t>
      </w:r>
      <w:r w:rsidR="00DC3480">
        <w:rPr>
          <w:rFonts w:ascii="ＭＳ 明朝" w:eastAsia="ＭＳ 明朝" w:hAnsi="ＭＳ 明朝" w:hint="eastAsia"/>
        </w:rPr>
        <w:t>付要綱に定めるところに従わなければならない。</w:t>
      </w:r>
    </w:p>
    <w:p w:rsidR="00390D6D" w:rsidRDefault="00390D6D" w:rsidP="002F3791">
      <w:pPr>
        <w:ind w:left="210" w:hangingChars="100" w:hanging="210"/>
        <w:rPr>
          <w:rFonts w:ascii="ＭＳ 明朝" w:eastAsia="ＭＳ 明朝" w:hAnsi="ＭＳ 明朝"/>
        </w:rPr>
      </w:pPr>
    </w:p>
    <w:p w:rsidR="00390D6D" w:rsidRDefault="00390D6D" w:rsidP="002F3791">
      <w:pPr>
        <w:ind w:left="210" w:hangingChars="100" w:hanging="210"/>
        <w:rPr>
          <w:rFonts w:ascii="ＭＳ 明朝" w:eastAsia="ＭＳ 明朝" w:hAnsi="ＭＳ 明朝"/>
        </w:rPr>
      </w:pPr>
      <w:r>
        <w:rPr>
          <w:rFonts w:ascii="ＭＳ 明朝" w:eastAsia="ＭＳ 明朝" w:hAnsi="ＭＳ 明朝" w:hint="eastAsia"/>
        </w:rPr>
        <w:t>第４　事情変更による決定の取消し等</w:t>
      </w:r>
    </w:p>
    <w:p w:rsidR="009C465D" w:rsidRDefault="0025279C" w:rsidP="009C465D">
      <w:pPr>
        <w:ind w:left="210" w:hangingChars="100" w:hanging="210"/>
        <w:rPr>
          <w:rFonts w:ascii="ＭＳ 明朝" w:eastAsia="ＭＳ 明朝" w:hAnsi="ＭＳ 明朝"/>
        </w:rPr>
      </w:pPr>
      <w:r>
        <w:rPr>
          <w:rFonts w:ascii="ＭＳ 明朝" w:eastAsia="ＭＳ 明朝" w:hAnsi="ＭＳ 明朝" w:hint="eastAsia"/>
        </w:rPr>
        <w:t xml:space="preserve">　　公益財団法人東京観光財団理事長（以下「理事長」という。）は、</w:t>
      </w:r>
      <w:r w:rsidR="009C465D">
        <w:rPr>
          <w:rFonts w:ascii="ＭＳ 明朝" w:eastAsia="ＭＳ 明朝" w:hAnsi="ＭＳ 明朝" w:hint="eastAsia"/>
        </w:rPr>
        <w:t>この交付決定後においても、その後の事情変更により特別の必要が生じたときは、この交付決定の全部若し</w:t>
      </w:r>
      <w:r w:rsidR="009C465D">
        <w:rPr>
          <w:rFonts w:ascii="ＭＳ 明朝" w:eastAsia="ＭＳ 明朝" w:hAnsi="ＭＳ 明朝" w:hint="eastAsia"/>
        </w:rPr>
        <w:lastRenderedPageBreak/>
        <w:t>くは一部を取消し、又はこの交付決定の内容若しくはこれに付した条件を変更することがある。ただし、助成事業のうち既に経過した期間に係る部分についてはこの限りではない。</w:t>
      </w:r>
    </w:p>
    <w:p w:rsidR="009C465D" w:rsidRDefault="009C465D" w:rsidP="009C465D">
      <w:pPr>
        <w:ind w:left="210" w:hangingChars="100" w:hanging="210"/>
        <w:rPr>
          <w:rFonts w:ascii="ＭＳ 明朝" w:eastAsia="ＭＳ 明朝" w:hAnsi="ＭＳ 明朝"/>
        </w:rPr>
      </w:pPr>
      <w:r>
        <w:rPr>
          <w:rFonts w:ascii="ＭＳ 明朝" w:eastAsia="ＭＳ 明朝" w:hAnsi="ＭＳ 明朝" w:hint="eastAsia"/>
        </w:rPr>
        <w:t>２　前項の規定によるこの交付決定の取消しにより特別に必要となった事務及び事業に対しては、次に掲げる経費に係る助成金を交付することがある。</w:t>
      </w:r>
    </w:p>
    <w:p w:rsidR="009C465D" w:rsidRDefault="009C465D" w:rsidP="009C465D">
      <w:pPr>
        <w:ind w:left="210" w:hangingChars="100" w:hanging="210"/>
        <w:rPr>
          <w:rFonts w:ascii="ＭＳ 明朝" w:eastAsia="ＭＳ 明朝" w:hAnsi="ＭＳ 明朝"/>
        </w:rPr>
      </w:pPr>
      <w:r>
        <w:rPr>
          <w:rFonts w:ascii="ＭＳ 明朝" w:eastAsia="ＭＳ 明朝" w:hAnsi="ＭＳ 明朝" w:hint="eastAsia"/>
        </w:rPr>
        <w:t xml:space="preserve">　(1) 助成事業に係る機械、器具及び仮設物の撤去その他残務処理に要する経費</w:t>
      </w:r>
    </w:p>
    <w:p w:rsidR="009C465D" w:rsidRDefault="009C465D" w:rsidP="009C465D">
      <w:pPr>
        <w:ind w:left="420" w:hangingChars="200" w:hanging="420"/>
        <w:rPr>
          <w:rFonts w:ascii="ＭＳ 明朝" w:eastAsia="ＭＳ 明朝" w:hAnsi="ＭＳ 明朝"/>
        </w:rPr>
      </w:pPr>
      <w:r>
        <w:rPr>
          <w:rFonts w:ascii="ＭＳ 明朝" w:eastAsia="ＭＳ 明朝" w:hAnsi="ＭＳ 明朝" w:hint="eastAsia"/>
        </w:rPr>
        <w:t xml:space="preserve">　(2) 助成事業を行うために締結した契約の解除により必要となった賠償金の支払に要する経費</w:t>
      </w:r>
    </w:p>
    <w:p w:rsidR="009C465D" w:rsidRDefault="009C465D" w:rsidP="009C465D">
      <w:pPr>
        <w:ind w:left="210" w:hangingChars="100" w:hanging="210"/>
        <w:rPr>
          <w:rFonts w:ascii="ＭＳ 明朝" w:eastAsia="ＭＳ 明朝" w:hAnsi="ＭＳ 明朝"/>
        </w:rPr>
      </w:pPr>
      <w:r>
        <w:rPr>
          <w:rFonts w:ascii="ＭＳ 明朝" w:eastAsia="ＭＳ 明朝" w:hAnsi="ＭＳ 明朝" w:hint="eastAsia"/>
        </w:rPr>
        <w:t>３　前項の規定による助成金の額の前項(1)又は(2)に掲げる経費の額に対する割合その他その交付については、第１項の規定による取消しに係る助成事業についての助成金に準じる。</w:t>
      </w:r>
    </w:p>
    <w:p w:rsidR="000D6613" w:rsidRDefault="000D6613" w:rsidP="009C465D">
      <w:pPr>
        <w:ind w:left="210" w:hangingChars="100" w:hanging="210"/>
        <w:rPr>
          <w:rFonts w:ascii="ＭＳ 明朝" w:eastAsia="ＭＳ 明朝" w:hAnsi="ＭＳ 明朝"/>
        </w:rPr>
      </w:pPr>
    </w:p>
    <w:p w:rsidR="000D6613" w:rsidRDefault="000D6613" w:rsidP="000D6613">
      <w:pPr>
        <w:rPr>
          <w:rFonts w:ascii="ＭＳ 明朝" w:eastAsia="ＭＳ 明朝" w:hAnsi="ＭＳ 明朝"/>
        </w:rPr>
      </w:pPr>
      <w:r>
        <w:rPr>
          <w:rFonts w:ascii="ＭＳ 明朝" w:eastAsia="ＭＳ 明朝" w:hAnsi="ＭＳ 明朝" w:hint="eastAsia"/>
        </w:rPr>
        <w:t>第５　申請の取下げ</w:t>
      </w:r>
    </w:p>
    <w:p w:rsidR="000D6613" w:rsidRDefault="000D6613" w:rsidP="000D6613">
      <w:pPr>
        <w:ind w:leftChars="100" w:left="210" w:firstLineChars="100" w:firstLine="210"/>
        <w:rPr>
          <w:rFonts w:ascii="ＭＳ 明朝" w:eastAsia="ＭＳ 明朝" w:hAnsi="ＭＳ 明朝"/>
        </w:rPr>
      </w:pPr>
      <w:r>
        <w:rPr>
          <w:rFonts w:ascii="ＭＳ 明朝" w:eastAsia="ＭＳ 明朝" w:hAnsi="ＭＳ 明朝" w:hint="eastAsia"/>
        </w:rPr>
        <w:t>助成事業者は、この交付決定の内容又はこれに付された条件に不服があるときは、この交付決定の通知を受けた日から１４日以内に、その旨を記載した書面を理事長に提出することにより、申請の取下げをすることができる。</w:t>
      </w:r>
    </w:p>
    <w:p w:rsidR="000D6613" w:rsidRDefault="000D6613" w:rsidP="009C465D">
      <w:pPr>
        <w:ind w:left="210" w:hangingChars="100" w:hanging="210"/>
        <w:rPr>
          <w:rFonts w:ascii="ＭＳ 明朝" w:eastAsia="ＭＳ 明朝" w:hAnsi="ＭＳ 明朝"/>
        </w:rPr>
      </w:pPr>
    </w:p>
    <w:p w:rsidR="00C86688" w:rsidRDefault="00ED02F1" w:rsidP="00C86688">
      <w:pPr>
        <w:rPr>
          <w:rFonts w:ascii="ＭＳ 明朝" w:eastAsia="ＭＳ 明朝" w:hAnsi="ＭＳ 明朝"/>
        </w:rPr>
      </w:pPr>
      <w:r>
        <w:rPr>
          <w:rFonts w:ascii="ＭＳ 明朝" w:eastAsia="ＭＳ 明朝" w:hAnsi="ＭＳ 明朝" w:hint="eastAsia"/>
        </w:rPr>
        <w:t>第６</w:t>
      </w:r>
      <w:r w:rsidR="00C86688">
        <w:rPr>
          <w:rFonts w:ascii="ＭＳ 明朝" w:eastAsia="ＭＳ 明朝" w:hAnsi="ＭＳ 明朝" w:hint="eastAsia"/>
        </w:rPr>
        <w:t xml:space="preserve">　助成事業遅延等の報告</w:t>
      </w:r>
    </w:p>
    <w:p w:rsidR="00C86688" w:rsidRDefault="00C86688" w:rsidP="00C86688">
      <w:pPr>
        <w:ind w:leftChars="100" w:left="210" w:firstLineChars="100" w:firstLine="210"/>
        <w:rPr>
          <w:rFonts w:ascii="ＭＳ 明朝" w:eastAsia="ＭＳ 明朝" w:hAnsi="ＭＳ 明朝"/>
        </w:rPr>
      </w:pPr>
      <w:r>
        <w:rPr>
          <w:rFonts w:ascii="ＭＳ 明朝" w:eastAsia="ＭＳ 明朝" w:hAnsi="ＭＳ 明朝" w:hint="eastAsia"/>
        </w:rPr>
        <w:t>助成事業者は、助成事業が当該年度内に完了することができないと見込まれるとき、又はその遂行が困難となったときは、速やかにその理由及び状況を書面により理事長に報告し、その指示を受けなければならない。</w:t>
      </w:r>
    </w:p>
    <w:p w:rsidR="00ED02F1" w:rsidRDefault="00ED02F1" w:rsidP="009C465D">
      <w:pPr>
        <w:ind w:left="210" w:hangingChars="100" w:hanging="210"/>
        <w:rPr>
          <w:rFonts w:ascii="ＭＳ 明朝" w:eastAsia="ＭＳ 明朝" w:hAnsi="ＭＳ 明朝"/>
        </w:rPr>
      </w:pPr>
    </w:p>
    <w:p w:rsidR="00C86688" w:rsidRDefault="00C86688" w:rsidP="00C86688">
      <w:pPr>
        <w:rPr>
          <w:rFonts w:ascii="ＭＳ 明朝" w:eastAsia="ＭＳ 明朝" w:hAnsi="ＭＳ 明朝"/>
        </w:rPr>
      </w:pPr>
      <w:r>
        <w:rPr>
          <w:rFonts w:ascii="ＭＳ 明朝" w:eastAsia="ＭＳ 明朝" w:hAnsi="ＭＳ 明朝" w:hint="eastAsia"/>
        </w:rPr>
        <w:t>第７　助成事業の内容変更等</w:t>
      </w:r>
    </w:p>
    <w:p w:rsidR="00C86688" w:rsidRDefault="00C86688" w:rsidP="00C86688">
      <w:pPr>
        <w:ind w:leftChars="100" w:left="210" w:firstLineChars="100" w:firstLine="210"/>
        <w:rPr>
          <w:rFonts w:ascii="ＭＳ 明朝" w:eastAsia="ＭＳ 明朝" w:hAnsi="ＭＳ 明朝"/>
        </w:rPr>
      </w:pPr>
      <w:r>
        <w:rPr>
          <w:rFonts w:ascii="ＭＳ 明朝" w:eastAsia="ＭＳ 明朝" w:hAnsi="ＭＳ 明朝" w:hint="eastAsia"/>
        </w:rPr>
        <w:t>助成事業者は、助成事業の内容を著しく変更しようとする場合又は中止をしようとする場合は、あらかじめ書面により必要な書類を添えて理事長に提出し、その承認を受けなければならない。</w:t>
      </w:r>
    </w:p>
    <w:p w:rsidR="00C86688" w:rsidRDefault="00C86688" w:rsidP="009C465D">
      <w:pPr>
        <w:ind w:left="210" w:hangingChars="100" w:hanging="210"/>
        <w:rPr>
          <w:rFonts w:ascii="ＭＳ 明朝" w:eastAsia="ＭＳ 明朝" w:hAnsi="ＭＳ 明朝"/>
        </w:rPr>
      </w:pPr>
    </w:p>
    <w:p w:rsidR="00C86688" w:rsidRDefault="00C86688" w:rsidP="00C86688">
      <w:pPr>
        <w:rPr>
          <w:rFonts w:ascii="ＭＳ 明朝" w:eastAsia="ＭＳ 明朝" w:hAnsi="ＭＳ 明朝"/>
        </w:rPr>
      </w:pPr>
      <w:r>
        <w:rPr>
          <w:rFonts w:ascii="ＭＳ 明朝" w:eastAsia="ＭＳ 明朝" w:hAnsi="ＭＳ 明朝" w:hint="eastAsia"/>
        </w:rPr>
        <w:t>第８　遂行命令等</w:t>
      </w:r>
    </w:p>
    <w:p w:rsidR="00C86688" w:rsidRDefault="00C86688" w:rsidP="00C86688">
      <w:pPr>
        <w:ind w:leftChars="100" w:left="210" w:firstLineChars="100" w:firstLine="210"/>
        <w:rPr>
          <w:rFonts w:ascii="ＭＳ 明朝" w:eastAsia="ＭＳ 明朝" w:hAnsi="ＭＳ 明朝"/>
        </w:rPr>
      </w:pPr>
      <w:r>
        <w:rPr>
          <w:rFonts w:ascii="ＭＳ 明朝" w:eastAsia="ＭＳ 明朝" w:hAnsi="ＭＳ 明朝" w:hint="eastAsia"/>
        </w:rPr>
        <w:t>理事長は、地方自治法（昭和２２年法律第６７号）第２２１条第２項の規定による調査、助成事業者が提出する報告書等により、助成事業がこの交付決定の内容又はこれに付した条件に従って遂行されないと認めるときは、助成事業者に対し当該助成事業を遂行すべきことを命じるものとする。</w:t>
      </w:r>
    </w:p>
    <w:p w:rsidR="00C86688" w:rsidRDefault="00C86688" w:rsidP="00C86688">
      <w:pPr>
        <w:ind w:left="210" w:hangingChars="100" w:hanging="210"/>
        <w:rPr>
          <w:rFonts w:ascii="ＭＳ 明朝" w:eastAsia="ＭＳ 明朝" w:hAnsi="ＭＳ 明朝"/>
        </w:rPr>
      </w:pPr>
      <w:r>
        <w:rPr>
          <w:rFonts w:ascii="ＭＳ 明朝" w:eastAsia="ＭＳ 明朝" w:hAnsi="ＭＳ 明朝" w:hint="eastAsia"/>
        </w:rPr>
        <w:t>２　理事長は、助成事業者が前項の命令に違反したときは、助成事業者に対して助成事業の一時停止を命じることがある。</w:t>
      </w:r>
    </w:p>
    <w:p w:rsidR="00C86688" w:rsidRDefault="00C86688" w:rsidP="009C465D">
      <w:pPr>
        <w:ind w:left="210" w:hangingChars="100" w:hanging="210"/>
        <w:rPr>
          <w:rFonts w:ascii="ＭＳ 明朝" w:eastAsia="ＭＳ 明朝" w:hAnsi="ＭＳ 明朝"/>
        </w:rPr>
      </w:pPr>
    </w:p>
    <w:p w:rsidR="00C86688" w:rsidRDefault="00C86688" w:rsidP="00C86688">
      <w:pPr>
        <w:rPr>
          <w:rFonts w:ascii="ＭＳ 明朝" w:eastAsia="ＭＳ 明朝" w:hAnsi="ＭＳ 明朝"/>
        </w:rPr>
      </w:pPr>
      <w:r>
        <w:rPr>
          <w:rFonts w:ascii="ＭＳ 明朝" w:eastAsia="ＭＳ 明朝" w:hAnsi="ＭＳ 明朝" w:hint="eastAsia"/>
        </w:rPr>
        <w:t>第９　実績報告</w:t>
      </w:r>
    </w:p>
    <w:p w:rsidR="00C86688" w:rsidRDefault="00C86688" w:rsidP="00C86688">
      <w:pPr>
        <w:ind w:leftChars="100" w:left="210" w:firstLineChars="100" w:firstLine="210"/>
        <w:rPr>
          <w:rFonts w:ascii="ＭＳ 明朝" w:eastAsia="ＭＳ 明朝" w:hAnsi="ＭＳ 明朝"/>
        </w:rPr>
      </w:pPr>
      <w:r>
        <w:rPr>
          <w:rFonts w:ascii="ＭＳ 明朝" w:eastAsia="ＭＳ 明朝" w:hAnsi="ＭＳ 明朝" w:hint="eastAsia"/>
        </w:rPr>
        <w:t>助成事業者は、</w:t>
      </w:r>
      <w:r w:rsidR="00D206B5">
        <w:rPr>
          <w:rFonts w:ascii="ＭＳ 明朝" w:eastAsia="ＭＳ 明朝" w:hAnsi="ＭＳ 明朝" w:hint="eastAsia"/>
        </w:rPr>
        <w:t>助成</w:t>
      </w:r>
      <w:r>
        <w:rPr>
          <w:rFonts w:ascii="ＭＳ 明朝" w:eastAsia="ＭＳ 明朝" w:hAnsi="ＭＳ 明朝" w:hint="eastAsia"/>
        </w:rPr>
        <w:t>事</w:t>
      </w:r>
      <w:r w:rsidR="00FB758F">
        <w:rPr>
          <w:rFonts w:ascii="ＭＳ 明朝" w:eastAsia="ＭＳ 明朝" w:hAnsi="ＭＳ 明朝" w:hint="eastAsia"/>
        </w:rPr>
        <w:t>業が完了したときは、その日から３０日を経過した日又は翌会計年度</w:t>
      </w:r>
      <w:r w:rsidR="00593D9C">
        <w:rPr>
          <w:rFonts w:ascii="ＭＳ 明朝" w:eastAsia="ＭＳ 明朝" w:hAnsi="ＭＳ 明朝" w:hint="eastAsia"/>
        </w:rPr>
        <w:t>３</w:t>
      </w:r>
      <w:r w:rsidR="00FB758F">
        <w:rPr>
          <w:rFonts w:ascii="ＭＳ 明朝" w:eastAsia="ＭＳ 明朝" w:hAnsi="ＭＳ 明朝" w:hint="eastAsia"/>
        </w:rPr>
        <w:t>月</w:t>
      </w:r>
      <w:r w:rsidR="00593D9C">
        <w:rPr>
          <w:rFonts w:ascii="ＭＳ 明朝" w:eastAsia="ＭＳ 明朝" w:hAnsi="ＭＳ 明朝" w:hint="eastAsia"/>
        </w:rPr>
        <w:t>２２</w:t>
      </w:r>
      <w:r>
        <w:rPr>
          <w:rFonts w:ascii="ＭＳ 明朝" w:eastAsia="ＭＳ 明朝" w:hAnsi="ＭＳ 明朝" w:hint="eastAsia"/>
        </w:rPr>
        <w:t>日のいずれか早い日までに、</w:t>
      </w:r>
      <w:r w:rsidR="00D206B5">
        <w:rPr>
          <w:rFonts w:ascii="ＭＳ 明朝" w:eastAsia="ＭＳ 明朝" w:hAnsi="ＭＳ 明朝" w:hint="eastAsia"/>
        </w:rPr>
        <w:t>次に掲げる事項を記載した実績報告書を、</w:t>
      </w:r>
      <w:r>
        <w:rPr>
          <w:rFonts w:ascii="ＭＳ 明朝" w:eastAsia="ＭＳ 明朝" w:hAnsi="ＭＳ 明朝" w:hint="eastAsia"/>
        </w:rPr>
        <w:t>必要な書類を添えて、速やかに理事長に提出しなければならない。</w:t>
      </w:r>
    </w:p>
    <w:p w:rsidR="00D206B5" w:rsidRDefault="00D206B5" w:rsidP="00D206B5">
      <w:pPr>
        <w:rPr>
          <w:rFonts w:ascii="ＭＳ 明朝" w:eastAsia="ＭＳ 明朝" w:hAnsi="ＭＳ 明朝"/>
        </w:rPr>
      </w:pPr>
      <w:r>
        <w:rPr>
          <w:rFonts w:ascii="ＭＳ 明朝" w:eastAsia="ＭＳ 明朝" w:hAnsi="ＭＳ 明朝" w:hint="eastAsia"/>
        </w:rPr>
        <w:t xml:space="preserve">　(1) 助成事業の成果に関する事項</w:t>
      </w:r>
    </w:p>
    <w:p w:rsidR="00D206B5" w:rsidRDefault="00D206B5" w:rsidP="00D206B5">
      <w:pPr>
        <w:rPr>
          <w:rFonts w:ascii="ＭＳ 明朝" w:eastAsia="ＭＳ 明朝" w:hAnsi="ＭＳ 明朝"/>
        </w:rPr>
      </w:pPr>
      <w:r>
        <w:rPr>
          <w:rFonts w:ascii="ＭＳ 明朝" w:eastAsia="ＭＳ 明朝" w:hAnsi="ＭＳ 明朝" w:hint="eastAsia"/>
        </w:rPr>
        <w:t xml:space="preserve">　(2) 助成事業の収支計算に関する事項</w:t>
      </w:r>
    </w:p>
    <w:p w:rsidR="00D206B5" w:rsidRDefault="00D206B5" w:rsidP="00D206B5">
      <w:pPr>
        <w:rPr>
          <w:rFonts w:ascii="ＭＳ 明朝" w:eastAsia="ＭＳ 明朝" w:hAnsi="ＭＳ 明朝"/>
        </w:rPr>
      </w:pPr>
      <w:r>
        <w:rPr>
          <w:rFonts w:ascii="ＭＳ 明朝" w:eastAsia="ＭＳ 明朝" w:hAnsi="ＭＳ 明朝" w:hint="eastAsia"/>
        </w:rPr>
        <w:t xml:space="preserve">　(3) (1)に係る参考資料</w:t>
      </w:r>
    </w:p>
    <w:p w:rsidR="00D206B5" w:rsidRPr="00D206B5" w:rsidRDefault="00D206B5" w:rsidP="00D206B5">
      <w:pPr>
        <w:rPr>
          <w:rFonts w:ascii="ＭＳ 明朝" w:eastAsia="ＭＳ 明朝" w:hAnsi="ＭＳ 明朝"/>
        </w:rPr>
      </w:pPr>
    </w:p>
    <w:p w:rsidR="00D206B5" w:rsidRDefault="00D206B5" w:rsidP="00D206B5">
      <w:pPr>
        <w:rPr>
          <w:rFonts w:ascii="ＭＳ 明朝" w:eastAsia="ＭＳ 明朝" w:hAnsi="ＭＳ 明朝"/>
        </w:rPr>
      </w:pPr>
      <w:r>
        <w:rPr>
          <w:rFonts w:ascii="ＭＳ 明朝" w:eastAsia="ＭＳ 明朝" w:hAnsi="ＭＳ 明朝" w:hint="eastAsia"/>
        </w:rPr>
        <w:t>第１０　助成金の額の確定</w:t>
      </w:r>
    </w:p>
    <w:p w:rsidR="00D206B5" w:rsidRDefault="00D206B5" w:rsidP="00D206B5">
      <w:pPr>
        <w:ind w:leftChars="100" w:left="210" w:firstLineChars="100" w:firstLine="210"/>
        <w:rPr>
          <w:rFonts w:ascii="ＭＳ 明朝" w:eastAsia="ＭＳ 明朝" w:hAnsi="ＭＳ 明朝"/>
        </w:rPr>
      </w:pPr>
      <w:r>
        <w:rPr>
          <w:rFonts w:ascii="ＭＳ 明朝" w:eastAsia="ＭＳ 明朝" w:hAnsi="ＭＳ 明朝" w:hint="eastAsia"/>
        </w:rPr>
        <w:t>理事長は、第９の規定による実績報告を受けたときは、その内容を審査し、必要に応じて現地調査等を行い、その報告に係る助成事業の成果が、この交付決定の内容及びこれに付した条件に適合すると認めたときは、交付すべき助成金の額を確定し、助成事業者に通知する。</w:t>
      </w:r>
    </w:p>
    <w:p w:rsidR="00D206B5" w:rsidRDefault="00D206B5" w:rsidP="00D206B5">
      <w:pPr>
        <w:ind w:left="210" w:hangingChars="100" w:hanging="210"/>
        <w:rPr>
          <w:rFonts w:ascii="ＭＳ 明朝" w:eastAsia="ＭＳ 明朝" w:hAnsi="ＭＳ 明朝"/>
        </w:rPr>
      </w:pPr>
      <w:r>
        <w:rPr>
          <w:rFonts w:ascii="ＭＳ 明朝" w:eastAsia="ＭＳ 明朝" w:hAnsi="ＭＳ 明朝" w:hint="eastAsia"/>
        </w:rPr>
        <w:t>２　前項の規定により交付すべき助成金の額は、助成対象経費の</w:t>
      </w:r>
      <w:r w:rsidR="00AF762E">
        <w:rPr>
          <w:rFonts w:ascii="ＭＳ 明朝" w:eastAsia="ＭＳ 明朝" w:hAnsi="ＭＳ 明朝" w:hint="eastAsia"/>
        </w:rPr>
        <w:t>２</w:t>
      </w:r>
      <w:r>
        <w:rPr>
          <w:rFonts w:ascii="ＭＳ 明朝" w:eastAsia="ＭＳ 明朝" w:hAnsi="ＭＳ 明朝" w:hint="eastAsia"/>
        </w:rPr>
        <w:t>分の</w:t>
      </w:r>
      <w:r w:rsidR="00AF762E">
        <w:rPr>
          <w:rFonts w:ascii="ＭＳ 明朝" w:eastAsia="ＭＳ 明朝" w:hAnsi="ＭＳ 明朝" w:hint="eastAsia"/>
        </w:rPr>
        <w:t>１</w:t>
      </w:r>
      <w:r>
        <w:rPr>
          <w:rFonts w:ascii="ＭＳ 明朝" w:eastAsia="ＭＳ 明朝" w:hAnsi="ＭＳ 明朝" w:hint="eastAsia"/>
        </w:rPr>
        <w:t>以内の額（１千円未満の端数は切り捨て）又はこの交付決定額のいずれか低い額とする。</w:t>
      </w:r>
    </w:p>
    <w:p w:rsidR="00C86688" w:rsidRDefault="00C86688" w:rsidP="009C465D">
      <w:pPr>
        <w:ind w:left="210" w:hangingChars="100" w:hanging="210"/>
        <w:rPr>
          <w:rFonts w:ascii="ＭＳ 明朝" w:eastAsia="ＭＳ 明朝" w:hAnsi="ＭＳ 明朝"/>
        </w:rPr>
      </w:pPr>
    </w:p>
    <w:p w:rsidR="00D206B5" w:rsidRDefault="00D206B5" w:rsidP="009C465D">
      <w:pPr>
        <w:ind w:left="210" w:hangingChars="100" w:hanging="210"/>
        <w:rPr>
          <w:rFonts w:ascii="ＭＳ 明朝" w:eastAsia="ＭＳ 明朝" w:hAnsi="ＭＳ 明朝"/>
        </w:rPr>
      </w:pPr>
      <w:r>
        <w:rPr>
          <w:rFonts w:ascii="ＭＳ 明朝" w:eastAsia="ＭＳ 明朝" w:hAnsi="ＭＳ 明朝" w:hint="eastAsia"/>
        </w:rPr>
        <w:t>第１１　是正のための措置</w:t>
      </w:r>
    </w:p>
    <w:p w:rsidR="00D206B5" w:rsidRDefault="00D206B5" w:rsidP="009C465D">
      <w:pPr>
        <w:ind w:left="210" w:hangingChars="100" w:hanging="210"/>
        <w:rPr>
          <w:rFonts w:ascii="ＭＳ 明朝" w:eastAsia="ＭＳ 明朝" w:hAnsi="ＭＳ 明朝"/>
        </w:rPr>
      </w:pPr>
      <w:r>
        <w:rPr>
          <w:rFonts w:ascii="ＭＳ 明朝" w:eastAsia="ＭＳ 明朝" w:hAnsi="ＭＳ 明朝" w:hint="eastAsia"/>
        </w:rPr>
        <w:t xml:space="preserve">　　理事長は、第１０の規定による審査等の結果、助成事業の成果がこの交付決定の内容及びこれに付した条件に適合しないと認めるときは助成事業者に対し、当該助成事業につき、これらに適合させるための処置をとることを命じることができる。</w:t>
      </w:r>
    </w:p>
    <w:p w:rsidR="00D206B5" w:rsidRDefault="00D206B5" w:rsidP="009C465D">
      <w:pPr>
        <w:ind w:left="210" w:hangingChars="100" w:hanging="210"/>
        <w:rPr>
          <w:rFonts w:ascii="ＭＳ 明朝" w:eastAsia="ＭＳ 明朝" w:hAnsi="ＭＳ 明朝"/>
        </w:rPr>
      </w:pPr>
    </w:p>
    <w:p w:rsidR="00D206B5" w:rsidRDefault="00D206B5" w:rsidP="00D206B5">
      <w:pPr>
        <w:rPr>
          <w:rFonts w:ascii="ＭＳ 明朝" w:eastAsia="ＭＳ 明朝" w:hAnsi="ＭＳ 明朝"/>
        </w:rPr>
      </w:pPr>
      <w:r>
        <w:rPr>
          <w:rFonts w:ascii="ＭＳ 明朝" w:eastAsia="ＭＳ 明朝" w:hAnsi="ＭＳ 明朝" w:hint="eastAsia"/>
        </w:rPr>
        <w:t>第１２　助成金の支払</w:t>
      </w:r>
    </w:p>
    <w:p w:rsidR="00D206B5" w:rsidRDefault="00D206B5" w:rsidP="00D206B5">
      <w:pPr>
        <w:ind w:leftChars="100" w:left="210" w:firstLineChars="100" w:firstLine="210"/>
        <w:rPr>
          <w:rFonts w:ascii="ＭＳ 明朝" w:eastAsia="ＭＳ 明朝" w:hAnsi="ＭＳ 明朝"/>
        </w:rPr>
      </w:pPr>
      <w:r>
        <w:rPr>
          <w:rFonts w:ascii="ＭＳ 明朝" w:eastAsia="ＭＳ 明朝" w:hAnsi="ＭＳ 明朝" w:hint="eastAsia"/>
        </w:rPr>
        <w:t>理事長は、第１０の規定により交付すべき助成金の額を確定したのち、助成金を支払うものとする。</w:t>
      </w:r>
    </w:p>
    <w:p w:rsidR="00D206B5" w:rsidRDefault="00D206B5" w:rsidP="00D206B5">
      <w:pPr>
        <w:ind w:left="210" w:hangingChars="100" w:hanging="210"/>
        <w:rPr>
          <w:rFonts w:ascii="ＭＳ 明朝" w:eastAsia="ＭＳ 明朝" w:hAnsi="ＭＳ 明朝"/>
        </w:rPr>
      </w:pPr>
      <w:r>
        <w:rPr>
          <w:rFonts w:ascii="ＭＳ 明朝" w:eastAsia="ＭＳ 明朝" w:hAnsi="ＭＳ 明朝" w:hint="eastAsia"/>
        </w:rPr>
        <w:t>２　助成事業者は、前項の規定により助成金の支払を受けようとするときは、請求書を理事長に提出しなければならない。</w:t>
      </w:r>
    </w:p>
    <w:p w:rsidR="00D206B5" w:rsidRDefault="00D206B5" w:rsidP="009C465D">
      <w:pPr>
        <w:ind w:left="210" w:hangingChars="100" w:hanging="210"/>
        <w:rPr>
          <w:rFonts w:ascii="ＭＳ 明朝" w:eastAsia="ＭＳ 明朝" w:hAnsi="ＭＳ 明朝"/>
        </w:rPr>
      </w:pPr>
    </w:p>
    <w:p w:rsidR="001F06AF" w:rsidRDefault="001F06AF" w:rsidP="001F06AF">
      <w:pPr>
        <w:rPr>
          <w:rFonts w:ascii="ＭＳ 明朝" w:eastAsia="ＭＳ 明朝" w:hAnsi="ＭＳ 明朝"/>
        </w:rPr>
      </w:pPr>
      <w:r>
        <w:rPr>
          <w:rFonts w:ascii="ＭＳ 明朝" w:eastAsia="ＭＳ 明朝" w:hAnsi="ＭＳ 明朝" w:hint="eastAsia"/>
        </w:rPr>
        <w:t>第１３　消費税及び地方消費税に係る仕入控除税額の確定に伴う助成金の返還</w:t>
      </w:r>
    </w:p>
    <w:p w:rsidR="001F06AF" w:rsidRDefault="001F06AF" w:rsidP="001F06AF">
      <w:pPr>
        <w:ind w:leftChars="100" w:left="210" w:firstLineChars="100" w:firstLine="210"/>
        <w:rPr>
          <w:rFonts w:ascii="ＭＳ 明朝" w:eastAsia="ＭＳ 明朝" w:hAnsi="ＭＳ 明朝"/>
        </w:rPr>
      </w:pPr>
      <w:r>
        <w:rPr>
          <w:rFonts w:ascii="ＭＳ 明朝" w:eastAsia="ＭＳ 明朝" w:hAnsi="ＭＳ 明朝" w:hint="eastAsia"/>
        </w:rPr>
        <w:t>助成事業者は、助成事業完了後に消費税及び地方消費税の申告により助成金に係る消費税及び地方消費税の仕入控除税額が確定した場合には、速やかに消費税及び地方消費税の額の確定に伴う報告書により報告しなければならない。</w:t>
      </w:r>
    </w:p>
    <w:p w:rsidR="001F06AF" w:rsidRDefault="001F06AF" w:rsidP="001F06AF">
      <w:pPr>
        <w:ind w:left="210" w:hangingChars="100" w:hanging="210"/>
        <w:rPr>
          <w:rFonts w:ascii="ＭＳ 明朝" w:eastAsia="ＭＳ 明朝" w:hAnsi="ＭＳ 明朝"/>
        </w:rPr>
      </w:pPr>
      <w:r>
        <w:rPr>
          <w:rFonts w:ascii="ＭＳ 明朝" w:eastAsia="ＭＳ 明朝" w:hAnsi="ＭＳ 明朝" w:hint="eastAsia"/>
        </w:rPr>
        <w:t>２　前項の報告があった場合には、当該消費税及び地方消費税の全部又は一部の返還を命じるものとする。</w:t>
      </w:r>
    </w:p>
    <w:p w:rsidR="001F06AF" w:rsidRDefault="001F06AF" w:rsidP="009C465D">
      <w:pPr>
        <w:ind w:left="210" w:hangingChars="100" w:hanging="210"/>
        <w:rPr>
          <w:rFonts w:ascii="ＭＳ 明朝" w:eastAsia="ＭＳ 明朝" w:hAnsi="ＭＳ 明朝"/>
        </w:rPr>
      </w:pPr>
    </w:p>
    <w:p w:rsidR="001F06AF" w:rsidRDefault="001F06AF" w:rsidP="001F06AF">
      <w:pPr>
        <w:rPr>
          <w:rFonts w:ascii="ＭＳ 明朝" w:eastAsia="ＭＳ 明朝" w:hAnsi="ＭＳ 明朝"/>
        </w:rPr>
      </w:pPr>
      <w:r>
        <w:rPr>
          <w:rFonts w:ascii="ＭＳ 明朝" w:eastAsia="ＭＳ 明朝" w:hAnsi="ＭＳ 明朝" w:hint="eastAsia"/>
        </w:rPr>
        <w:t>第１４　交付決定の取消し</w:t>
      </w:r>
    </w:p>
    <w:p w:rsidR="001F06AF" w:rsidRDefault="001F06AF" w:rsidP="001F06AF">
      <w:pPr>
        <w:ind w:leftChars="100" w:left="210" w:firstLineChars="100" w:firstLine="210"/>
        <w:rPr>
          <w:rFonts w:ascii="ＭＳ 明朝" w:eastAsia="ＭＳ 明朝" w:hAnsi="ＭＳ 明朝"/>
        </w:rPr>
      </w:pPr>
      <w:r>
        <w:rPr>
          <w:rFonts w:ascii="ＭＳ 明朝" w:eastAsia="ＭＳ 明朝" w:hAnsi="ＭＳ 明朝" w:hint="eastAsia"/>
        </w:rPr>
        <w:t>理事長は、助成事業者が次の各号のいずれかに該当する場合、この交付決定の全部又は一部を取り消すことができる。</w:t>
      </w:r>
    </w:p>
    <w:p w:rsidR="001F06AF" w:rsidRDefault="001F06AF" w:rsidP="001F06AF">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r>
        <w:rPr>
          <w:rFonts w:ascii="ＭＳ 明朝" w:eastAsia="ＭＳ 明朝" w:hAnsi="ＭＳ 明朝" w:hint="eastAsia"/>
        </w:rPr>
        <w:t>偽りその他不正の手段により助成金の交付を受けたとき。</w:t>
      </w:r>
    </w:p>
    <w:p w:rsidR="001F06AF" w:rsidRDefault="001F06AF" w:rsidP="001F06AF">
      <w:pPr>
        <w:rPr>
          <w:rFonts w:ascii="ＭＳ 明朝" w:eastAsia="ＭＳ 明朝" w:hAnsi="ＭＳ 明朝"/>
        </w:rPr>
      </w:pPr>
      <w:r>
        <w:rPr>
          <w:rFonts w:ascii="ＭＳ 明朝" w:eastAsia="ＭＳ 明朝" w:hAnsi="ＭＳ 明朝" w:hint="eastAsia"/>
        </w:rPr>
        <w:t xml:space="preserve">　(2)</w:t>
      </w:r>
      <w:r>
        <w:rPr>
          <w:rFonts w:ascii="ＭＳ 明朝" w:eastAsia="ＭＳ 明朝" w:hAnsi="ＭＳ 明朝"/>
        </w:rPr>
        <w:t xml:space="preserve"> </w:t>
      </w:r>
      <w:r>
        <w:rPr>
          <w:rFonts w:ascii="ＭＳ 明朝" w:eastAsia="ＭＳ 明朝" w:hAnsi="ＭＳ 明朝" w:hint="eastAsia"/>
        </w:rPr>
        <w:t>助成金を他の用途に使用したとき。</w:t>
      </w:r>
    </w:p>
    <w:p w:rsidR="001F06AF" w:rsidRDefault="001F06AF" w:rsidP="001F06AF">
      <w:pPr>
        <w:ind w:left="420" w:hangingChars="200" w:hanging="420"/>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 xml:space="preserve"> </w:t>
      </w:r>
      <w:r>
        <w:rPr>
          <w:rFonts w:ascii="ＭＳ 明朝" w:eastAsia="ＭＳ 明朝" w:hAnsi="ＭＳ 明朝" w:hint="eastAsia"/>
        </w:rPr>
        <w:t>交付決定を受けた者（法人その他の団体にあっては、代表者、役員又は使用人その他の従業員若しくは構成員を含む。）が暴力団員等に該当するに至ったとき。</w:t>
      </w:r>
    </w:p>
    <w:p w:rsidR="001F06AF" w:rsidRDefault="001F06AF" w:rsidP="001F06AF">
      <w:pPr>
        <w:ind w:left="420" w:hangingChars="200" w:hanging="420"/>
        <w:rPr>
          <w:rFonts w:ascii="ＭＳ 明朝" w:eastAsia="ＭＳ 明朝" w:hAnsi="ＭＳ 明朝"/>
        </w:rPr>
      </w:pPr>
      <w:r>
        <w:rPr>
          <w:rFonts w:ascii="ＭＳ 明朝" w:eastAsia="ＭＳ 明朝" w:hAnsi="ＭＳ 明朝" w:hint="eastAsia"/>
        </w:rPr>
        <w:t xml:space="preserve">　(4)</w:t>
      </w:r>
      <w:r>
        <w:rPr>
          <w:rFonts w:ascii="ＭＳ 明朝" w:eastAsia="ＭＳ 明朝" w:hAnsi="ＭＳ 明朝"/>
        </w:rPr>
        <w:t xml:space="preserve"> </w:t>
      </w:r>
      <w:r>
        <w:rPr>
          <w:rFonts w:ascii="ＭＳ 明朝" w:eastAsia="ＭＳ 明朝" w:hAnsi="ＭＳ 明朝" w:hint="eastAsia"/>
        </w:rPr>
        <w:t>この交付決定の内容又はこれに付した条件その他法令又は助成金の交付決定に基づく命令に違反したとき。</w:t>
      </w:r>
    </w:p>
    <w:p w:rsidR="001F06AF" w:rsidRDefault="001F06AF" w:rsidP="009C465D">
      <w:pPr>
        <w:ind w:left="210" w:hangingChars="100" w:hanging="210"/>
        <w:rPr>
          <w:rFonts w:ascii="ＭＳ 明朝" w:eastAsia="ＭＳ 明朝" w:hAnsi="ＭＳ 明朝"/>
        </w:rPr>
      </w:pPr>
    </w:p>
    <w:p w:rsidR="001F06AF" w:rsidRDefault="001F06AF" w:rsidP="001F06AF">
      <w:pPr>
        <w:rPr>
          <w:rFonts w:ascii="ＭＳ 明朝" w:eastAsia="ＭＳ 明朝" w:hAnsi="ＭＳ 明朝"/>
        </w:rPr>
      </w:pPr>
      <w:r>
        <w:rPr>
          <w:rFonts w:ascii="ＭＳ 明朝" w:eastAsia="ＭＳ 明朝" w:hAnsi="ＭＳ 明朝" w:hint="eastAsia"/>
        </w:rPr>
        <w:t>第１５　助成金の返還</w:t>
      </w:r>
    </w:p>
    <w:p w:rsidR="001F06AF" w:rsidRDefault="001F06AF" w:rsidP="001F06AF">
      <w:pPr>
        <w:ind w:leftChars="100" w:left="210" w:firstLineChars="100" w:firstLine="210"/>
        <w:rPr>
          <w:rFonts w:ascii="ＭＳ 明朝" w:eastAsia="ＭＳ 明朝" w:hAnsi="ＭＳ 明朝"/>
        </w:rPr>
      </w:pPr>
      <w:r>
        <w:rPr>
          <w:rFonts w:ascii="ＭＳ 明朝" w:eastAsia="ＭＳ 明朝" w:hAnsi="ＭＳ 明朝" w:hint="eastAsia"/>
        </w:rPr>
        <w:t>理事長は、第４又は第１４の規定によりこの交付決定を取り消した場合において、助成事業の当該取消しに係る部分に関し、既に助成事業者に助成金が支払われているときは、期限を定めてその返還を命じるものとする。</w:t>
      </w:r>
    </w:p>
    <w:p w:rsidR="00D93D67" w:rsidRDefault="00D93D67" w:rsidP="001F06AF">
      <w:pPr>
        <w:rPr>
          <w:rFonts w:ascii="ＭＳ 明朝" w:eastAsia="ＭＳ 明朝" w:hAnsi="ＭＳ 明朝"/>
        </w:rPr>
      </w:pPr>
    </w:p>
    <w:p w:rsidR="001F06AF" w:rsidRDefault="001F06AF" w:rsidP="001F06AF">
      <w:pPr>
        <w:rPr>
          <w:rFonts w:ascii="ＭＳ 明朝" w:eastAsia="ＭＳ 明朝" w:hAnsi="ＭＳ 明朝"/>
        </w:rPr>
      </w:pPr>
      <w:r>
        <w:rPr>
          <w:rFonts w:ascii="ＭＳ 明朝" w:eastAsia="ＭＳ 明朝" w:hAnsi="ＭＳ 明朝" w:hint="eastAsia"/>
        </w:rPr>
        <w:t>第１６　助成金の経理等</w:t>
      </w:r>
    </w:p>
    <w:p w:rsidR="001F06AF" w:rsidRDefault="001F06AF" w:rsidP="001F06AF">
      <w:pPr>
        <w:ind w:leftChars="100" w:left="210" w:firstLineChars="100" w:firstLine="210"/>
        <w:rPr>
          <w:rFonts w:ascii="ＭＳ 明朝" w:eastAsia="ＭＳ 明朝" w:hAnsi="ＭＳ 明朝"/>
        </w:rPr>
      </w:pPr>
      <w:r>
        <w:rPr>
          <w:rFonts w:ascii="ＭＳ 明朝" w:eastAsia="ＭＳ 明朝" w:hAnsi="ＭＳ 明朝" w:hint="eastAsia"/>
        </w:rPr>
        <w:t>助成事業者は、助成事業に係る経理について収支の事実を明らかにした証拠書類及び事業内容に関する資料その他の関係書類を整理し、かつ、これらの書類を助成事業が完了した日の属する会計年度の終了後５年間保存しなければならない。</w:t>
      </w:r>
    </w:p>
    <w:p w:rsidR="001F06AF" w:rsidRDefault="001F06AF" w:rsidP="001F06AF">
      <w:pPr>
        <w:ind w:left="210" w:hangingChars="100" w:hanging="210"/>
        <w:rPr>
          <w:rFonts w:ascii="ＭＳ 明朝" w:eastAsia="ＭＳ 明朝" w:hAnsi="ＭＳ 明朝"/>
        </w:rPr>
      </w:pPr>
      <w:r>
        <w:rPr>
          <w:rFonts w:ascii="ＭＳ 明朝" w:eastAsia="ＭＳ 明朝" w:hAnsi="ＭＳ 明朝" w:hint="eastAsia"/>
        </w:rPr>
        <w:t>２　助成事業者は、助成事業の完了後、理事長が求めた場合は、事業内容等について公開しなければならない。この場合において、公開期限は助成事業の完了した日の属する会計年度の終了後５年間とする。</w:t>
      </w:r>
    </w:p>
    <w:p w:rsidR="001F06AF" w:rsidRDefault="001F06AF" w:rsidP="009C465D">
      <w:pPr>
        <w:ind w:left="210" w:hangingChars="100" w:hanging="210"/>
        <w:rPr>
          <w:rFonts w:ascii="ＭＳ 明朝" w:eastAsia="ＭＳ 明朝" w:hAnsi="ＭＳ 明朝"/>
        </w:rPr>
      </w:pPr>
    </w:p>
    <w:p w:rsidR="001F06AF" w:rsidRDefault="001F06AF" w:rsidP="001F06AF">
      <w:pPr>
        <w:rPr>
          <w:rFonts w:ascii="ＭＳ 明朝" w:eastAsia="ＭＳ 明朝" w:hAnsi="ＭＳ 明朝"/>
        </w:rPr>
      </w:pPr>
      <w:r>
        <w:rPr>
          <w:rFonts w:ascii="ＭＳ 明朝" w:eastAsia="ＭＳ 明朝" w:hAnsi="ＭＳ 明朝" w:hint="eastAsia"/>
        </w:rPr>
        <w:t>第１７　取得財産等の管理及び処分</w:t>
      </w:r>
    </w:p>
    <w:p w:rsidR="001F06AF" w:rsidRDefault="001F06AF" w:rsidP="001F06AF">
      <w:pPr>
        <w:ind w:leftChars="100" w:left="210" w:firstLineChars="100" w:firstLine="210"/>
        <w:rPr>
          <w:rFonts w:ascii="ＭＳ 明朝" w:eastAsia="ＭＳ 明朝" w:hAnsi="ＭＳ 明朝"/>
        </w:rPr>
      </w:pPr>
      <w:r>
        <w:rPr>
          <w:rFonts w:ascii="ＭＳ 明朝" w:eastAsia="ＭＳ 明朝" w:hAnsi="ＭＳ 明朝" w:hint="eastAsia"/>
        </w:rPr>
        <w:t>助成事業者は、</w:t>
      </w:r>
      <w:r w:rsidR="003C5550">
        <w:rPr>
          <w:rFonts w:ascii="ＭＳ 明朝" w:eastAsia="ＭＳ 明朝" w:hAnsi="ＭＳ 明朝" w:hint="eastAsia"/>
        </w:rPr>
        <w:t>助成</w:t>
      </w:r>
      <w:r>
        <w:rPr>
          <w:rFonts w:ascii="ＭＳ 明朝" w:eastAsia="ＭＳ 明朝" w:hAnsi="ＭＳ 明朝" w:hint="eastAsia"/>
        </w:rPr>
        <w:t>事業により取得し、又は効用の増加した財産（以下「取得財産等」という。）については、</w:t>
      </w:r>
      <w:r w:rsidR="003C5550">
        <w:rPr>
          <w:rFonts w:ascii="ＭＳ 明朝" w:eastAsia="ＭＳ 明朝" w:hAnsi="ＭＳ 明朝" w:hint="eastAsia"/>
        </w:rPr>
        <w:t>助成</w:t>
      </w:r>
      <w:r>
        <w:rPr>
          <w:rFonts w:ascii="ＭＳ 明朝" w:eastAsia="ＭＳ 明朝" w:hAnsi="ＭＳ 明朝" w:hint="eastAsia"/>
        </w:rPr>
        <w:t>事業の完了後においても、善良な管理者の注意をもって管理し、助成金の交付目的に従って、その効率的運営を図らなければならない。</w:t>
      </w:r>
    </w:p>
    <w:p w:rsidR="001F06AF" w:rsidRDefault="001F06AF" w:rsidP="001F06AF">
      <w:pPr>
        <w:ind w:left="210" w:hangingChars="100" w:hanging="210"/>
        <w:rPr>
          <w:rFonts w:ascii="ＭＳ 明朝" w:eastAsia="ＭＳ 明朝" w:hAnsi="ＭＳ 明朝"/>
        </w:rPr>
      </w:pPr>
      <w:r>
        <w:rPr>
          <w:rFonts w:ascii="ＭＳ 明朝" w:eastAsia="ＭＳ 明朝" w:hAnsi="ＭＳ 明朝" w:hint="eastAsia"/>
        </w:rPr>
        <w:t>２　助成事業者は、取得財産等について、台帳を設け、その管理状況を明らかにしなければならない。</w:t>
      </w:r>
    </w:p>
    <w:p w:rsidR="001F06AF" w:rsidRDefault="001F06AF" w:rsidP="001F06AF">
      <w:pPr>
        <w:ind w:left="210" w:hangingChars="100" w:hanging="210"/>
        <w:rPr>
          <w:rFonts w:ascii="ＭＳ 明朝" w:eastAsia="ＭＳ 明朝" w:hAnsi="ＭＳ 明朝"/>
        </w:rPr>
      </w:pPr>
      <w:r>
        <w:rPr>
          <w:rFonts w:ascii="ＭＳ 明朝" w:eastAsia="ＭＳ 明朝" w:hAnsi="ＭＳ 明朝" w:hint="eastAsia"/>
        </w:rPr>
        <w:t>３　助成事業者は、取得財産等のうち、取得価格又は効用の増加した価格が５０万円以上のものを、他の用途に使用し、他の者に貸し付け若しくは譲り渡し、他の物件と交換し又は債務の担保に供しようとする場合は、</w:t>
      </w:r>
      <w:r w:rsidR="003C5550">
        <w:rPr>
          <w:rFonts w:ascii="ＭＳ 明朝" w:eastAsia="ＭＳ 明朝" w:hAnsi="ＭＳ 明朝" w:hint="eastAsia"/>
        </w:rPr>
        <w:t>あらかじめ</w:t>
      </w:r>
      <w:r>
        <w:rPr>
          <w:rFonts w:ascii="ＭＳ 明朝" w:eastAsia="ＭＳ 明朝" w:hAnsi="ＭＳ 明朝" w:hint="eastAsia"/>
        </w:rPr>
        <w:t>取得財産等処分承認申請書を理事長に提出し、承認を受けなければならない。ただし、減価償却資産の耐用年数に関する省令（昭和４０年大蔵省令第１５号）に定める資産ごとの耐用年数を経過している場合はその限りではない。</w:t>
      </w:r>
    </w:p>
    <w:p w:rsidR="001F06AF" w:rsidRDefault="001F06AF" w:rsidP="001F06AF">
      <w:pPr>
        <w:ind w:left="210" w:hangingChars="100" w:hanging="210"/>
        <w:rPr>
          <w:rFonts w:ascii="ＭＳ 明朝" w:eastAsia="ＭＳ 明朝" w:hAnsi="ＭＳ 明朝"/>
        </w:rPr>
      </w:pPr>
      <w:r>
        <w:rPr>
          <w:rFonts w:ascii="ＭＳ 明朝" w:eastAsia="ＭＳ 明朝" w:hAnsi="ＭＳ 明朝" w:hint="eastAsia"/>
        </w:rPr>
        <w:t>４　理事長は、助成事業者が取得財産等を処分することにより収入があり、又はあると見込まれる場合は、交付した助成金の全部又は一部に相当する金額を納付させるものとする。</w:t>
      </w:r>
    </w:p>
    <w:p w:rsidR="001F06AF" w:rsidRDefault="001F06AF" w:rsidP="009C465D">
      <w:pPr>
        <w:ind w:left="210" w:hangingChars="100" w:hanging="210"/>
        <w:rPr>
          <w:rFonts w:ascii="ＭＳ 明朝" w:eastAsia="ＭＳ 明朝" w:hAnsi="ＭＳ 明朝"/>
        </w:rPr>
      </w:pPr>
    </w:p>
    <w:p w:rsidR="003C5550" w:rsidRDefault="003C5550" w:rsidP="003C5550">
      <w:pPr>
        <w:ind w:left="210" w:hangingChars="100" w:hanging="210"/>
        <w:rPr>
          <w:rFonts w:ascii="ＭＳ 明朝" w:eastAsia="ＭＳ 明朝" w:hAnsi="ＭＳ 明朝"/>
        </w:rPr>
      </w:pPr>
      <w:r>
        <w:rPr>
          <w:rFonts w:ascii="ＭＳ 明朝" w:eastAsia="ＭＳ 明朝" w:hAnsi="ＭＳ 明朝" w:hint="eastAsia"/>
        </w:rPr>
        <w:t>第１８　検査及び事業効果の報告</w:t>
      </w:r>
    </w:p>
    <w:p w:rsidR="003C5550" w:rsidRDefault="003C5550" w:rsidP="003C5550">
      <w:pPr>
        <w:ind w:leftChars="100" w:left="210" w:firstLineChars="100" w:firstLine="210"/>
        <w:rPr>
          <w:rFonts w:ascii="ＭＳ 明朝" w:eastAsia="ＭＳ 明朝" w:hAnsi="ＭＳ 明朝"/>
        </w:rPr>
      </w:pPr>
      <w:r>
        <w:rPr>
          <w:rFonts w:ascii="ＭＳ 明朝" w:eastAsia="ＭＳ 明朝" w:hAnsi="ＭＳ 明朝" w:hint="eastAsia"/>
        </w:rPr>
        <w:t>助成事業者は、助成事業の完了した日が属する会計年度の終了後５年間において、理事長が財団職員をして、助成事業の運営及び経理等の状況について検査させた場合、又は助成事業の事業効果について報告を求めさせて場合には、これに応じなければならない。</w:t>
      </w:r>
    </w:p>
    <w:p w:rsidR="003C5550" w:rsidRDefault="003C5550" w:rsidP="009C465D">
      <w:pPr>
        <w:ind w:left="210" w:hangingChars="100" w:hanging="210"/>
        <w:rPr>
          <w:rFonts w:ascii="ＭＳ 明朝" w:eastAsia="ＭＳ 明朝" w:hAnsi="ＭＳ 明朝"/>
        </w:rPr>
      </w:pPr>
    </w:p>
    <w:p w:rsidR="003C5550" w:rsidRDefault="003C5550" w:rsidP="003C5550">
      <w:pPr>
        <w:ind w:left="210" w:hangingChars="100" w:hanging="210"/>
        <w:rPr>
          <w:rFonts w:ascii="ＭＳ 明朝" w:eastAsia="ＭＳ 明朝" w:hAnsi="ＭＳ 明朝"/>
        </w:rPr>
      </w:pPr>
      <w:r>
        <w:rPr>
          <w:rFonts w:ascii="ＭＳ 明朝" w:eastAsia="ＭＳ 明朝" w:hAnsi="ＭＳ 明朝" w:hint="eastAsia"/>
        </w:rPr>
        <w:t>第１９　違約金及び延滞金の納付</w:t>
      </w:r>
    </w:p>
    <w:p w:rsidR="003C5550" w:rsidRDefault="003C5550" w:rsidP="003C5550">
      <w:pPr>
        <w:ind w:leftChars="100" w:left="210" w:firstLineChars="100" w:firstLine="210"/>
        <w:rPr>
          <w:rFonts w:ascii="ＭＳ 明朝" w:eastAsia="ＭＳ 明朝" w:hAnsi="ＭＳ 明朝"/>
        </w:rPr>
      </w:pPr>
      <w:r>
        <w:rPr>
          <w:rFonts w:ascii="ＭＳ 明朝" w:eastAsia="ＭＳ 明朝" w:hAnsi="ＭＳ 明朝" w:hint="eastAsia"/>
        </w:rPr>
        <w:t>理事長が第１４の規定により助成金の交付決定の全部又は一部の取消しを行い、第１５の規定により助成金の返還を命じたときは、助成事業者は助成金を受領した日から返還の日までの日数に応じ、当該助成金の額（一部を返還した場合のその後の期間においては既返還額を控除した額）につき、年１０．９５パーセントの割合で計算した違約加算金（１００円未満の場合を除く。）を納付</w:t>
      </w:r>
      <w:r w:rsidR="00F93327">
        <w:rPr>
          <w:rFonts w:ascii="ＭＳ 明朝" w:eastAsia="ＭＳ 明朝" w:hAnsi="ＭＳ 明朝" w:hint="eastAsia"/>
        </w:rPr>
        <w:t>しなければ</w:t>
      </w:r>
      <w:r>
        <w:rPr>
          <w:rFonts w:ascii="ＭＳ 明朝" w:eastAsia="ＭＳ 明朝" w:hAnsi="ＭＳ 明朝" w:hint="eastAsia"/>
        </w:rPr>
        <w:t>ならない。</w:t>
      </w:r>
    </w:p>
    <w:p w:rsidR="003C5550" w:rsidRDefault="003C5550" w:rsidP="003C5550">
      <w:pPr>
        <w:ind w:left="210" w:hangingChars="100" w:hanging="210"/>
        <w:rPr>
          <w:rFonts w:ascii="ＭＳ 明朝" w:eastAsia="ＭＳ 明朝" w:hAnsi="ＭＳ 明朝"/>
        </w:rPr>
      </w:pPr>
      <w:r>
        <w:rPr>
          <w:rFonts w:ascii="ＭＳ 明朝" w:eastAsia="ＭＳ 明朝" w:hAnsi="ＭＳ 明朝" w:hint="eastAsia"/>
        </w:rPr>
        <w:t xml:space="preserve">２　</w:t>
      </w:r>
      <w:r w:rsidR="009E53DA">
        <w:rPr>
          <w:rFonts w:ascii="ＭＳ 明朝" w:eastAsia="ＭＳ 明朝" w:hAnsi="ＭＳ 明朝" w:hint="eastAsia"/>
        </w:rPr>
        <w:t>理事長が助成事業者に対し</w:t>
      </w:r>
      <w:r>
        <w:rPr>
          <w:rFonts w:ascii="ＭＳ 明朝" w:eastAsia="ＭＳ 明朝" w:hAnsi="ＭＳ 明朝" w:hint="eastAsia"/>
        </w:rPr>
        <w:t>助成金の返還を命じた場合において、助成事業者が定められた納期日までに助成金を納付しなかったときは、</w:t>
      </w:r>
      <w:r w:rsidR="009E53DA">
        <w:rPr>
          <w:rFonts w:ascii="ＭＳ 明朝" w:eastAsia="ＭＳ 明朝" w:hAnsi="ＭＳ 明朝" w:hint="eastAsia"/>
        </w:rPr>
        <w:t>助成事業者は</w:t>
      </w:r>
      <w:r>
        <w:rPr>
          <w:rFonts w:ascii="ＭＳ 明朝" w:eastAsia="ＭＳ 明朝" w:hAnsi="ＭＳ 明朝" w:hint="eastAsia"/>
        </w:rPr>
        <w:t>納期日の翌日から納付の日までの日数に応じ、その未納付額につき、年１０．９５パーセントの割合で計算した延滞金（１００円未満の場合を除く。）を納付</w:t>
      </w:r>
      <w:r w:rsidR="009E53DA">
        <w:rPr>
          <w:rFonts w:ascii="ＭＳ 明朝" w:eastAsia="ＭＳ 明朝" w:hAnsi="ＭＳ 明朝" w:hint="eastAsia"/>
        </w:rPr>
        <w:t>しなければならない</w:t>
      </w:r>
      <w:r>
        <w:rPr>
          <w:rFonts w:ascii="ＭＳ 明朝" w:eastAsia="ＭＳ 明朝" w:hAnsi="ＭＳ 明朝" w:hint="eastAsia"/>
        </w:rPr>
        <w:t>。</w:t>
      </w:r>
    </w:p>
    <w:p w:rsidR="003C5550" w:rsidRDefault="003C5550" w:rsidP="003C5550">
      <w:pPr>
        <w:ind w:left="210" w:hangingChars="100" w:hanging="210"/>
        <w:rPr>
          <w:rFonts w:ascii="ＭＳ 明朝" w:eastAsia="ＭＳ 明朝" w:hAnsi="ＭＳ 明朝"/>
        </w:rPr>
      </w:pPr>
      <w:r>
        <w:rPr>
          <w:rFonts w:ascii="ＭＳ 明朝" w:eastAsia="ＭＳ 明朝" w:hAnsi="ＭＳ 明朝" w:hint="eastAsia"/>
        </w:rPr>
        <w:t>３　前２項に規定する年当たりの割合は、閏年の日を含む期間についても３６５日当たりの割合とする。</w:t>
      </w:r>
    </w:p>
    <w:p w:rsidR="00D93D67" w:rsidRDefault="00D93D67" w:rsidP="009E53DA">
      <w:pPr>
        <w:rPr>
          <w:rFonts w:ascii="ＭＳ 明朝" w:eastAsia="ＭＳ 明朝" w:hAnsi="ＭＳ 明朝"/>
        </w:rPr>
      </w:pPr>
    </w:p>
    <w:p w:rsidR="009E53DA" w:rsidRDefault="009E53DA" w:rsidP="009E53DA">
      <w:pPr>
        <w:rPr>
          <w:rFonts w:ascii="ＭＳ 明朝" w:eastAsia="ＭＳ 明朝" w:hAnsi="ＭＳ 明朝"/>
        </w:rPr>
      </w:pPr>
      <w:r>
        <w:rPr>
          <w:rFonts w:ascii="ＭＳ 明朝" w:eastAsia="ＭＳ 明朝" w:hAnsi="ＭＳ 明朝" w:hint="eastAsia"/>
        </w:rPr>
        <w:t>第２０　違約加算金の基礎となる額の計算</w:t>
      </w:r>
    </w:p>
    <w:p w:rsidR="009E53DA" w:rsidRDefault="009E53DA" w:rsidP="009E53DA">
      <w:pPr>
        <w:ind w:leftChars="100" w:left="210" w:firstLineChars="100" w:firstLine="210"/>
        <w:rPr>
          <w:rFonts w:ascii="ＭＳ 明朝" w:eastAsia="ＭＳ 明朝" w:hAnsi="ＭＳ 明朝"/>
        </w:rPr>
      </w:pPr>
      <w:r>
        <w:rPr>
          <w:rFonts w:ascii="ＭＳ 明朝" w:eastAsia="ＭＳ 明朝" w:hAnsi="ＭＳ 明朝" w:hint="eastAsia"/>
        </w:rPr>
        <w:t>第１９第１項の規定により違約加算金の納付を命じた場合において、助成事業者の納付した金額が返還を命じた助成金の額に達するまでは、その納付金額は、まず当該返還を命じた助成金の額に充てるものとする。</w:t>
      </w:r>
    </w:p>
    <w:p w:rsidR="003C5550" w:rsidRDefault="003C5550" w:rsidP="009C465D">
      <w:pPr>
        <w:ind w:left="210" w:hangingChars="100" w:hanging="210"/>
        <w:rPr>
          <w:rFonts w:ascii="ＭＳ 明朝" w:eastAsia="ＭＳ 明朝" w:hAnsi="ＭＳ 明朝"/>
        </w:rPr>
      </w:pPr>
    </w:p>
    <w:p w:rsidR="009E53DA" w:rsidRDefault="009E53DA" w:rsidP="009E53DA">
      <w:pPr>
        <w:rPr>
          <w:rFonts w:ascii="ＭＳ 明朝" w:eastAsia="ＭＳ 明朝" w:hAnsi="ＭＳ 明朝"/>
        </w:rPr>
      </w:pPr>
      <w:r>
        <w:rPr>
          <w:rFonts w:ascii="ＭＳ 明朝" w:eastAsia="ＭＳ 明朝" w:hAnsi="ＭＳ 明朝" w:hint="eastAsia"/>
        </w:rPr>
        <w:t>第２１　延滞金の基礎となる額の計算</w:t>
      </w:r>
    </w:p>
    <w:p w:rsidR="009E53DA" w:rsidRDefault="009E53DA" w:rsidP="009E53DA">
      <w:pPr>
        <w:ind w:leftChars="100" w:left="210" w:firstLineChars="100" w:firstLine="210"/>
        <w:rPr>
          <w:rFonts w:ascii="ＭＳ 明朝" w:eastAsia="ＭＳ 明朝" w:hAnsi="ＭＳ 明朝"/>
        </w:rPr>
      </w:pPr>
      <w:r>
        <w:rPr>
          <w:rFonts w:ascii="ＭＳ 明朝" w:eastAsia="ＭＳ 明朝" w:hAnsi="ＭＳ 明朝" w:hint="eastAsia"/>
        </w:rPr>
        <w:t>第１９第２項の規定により、延滞金の納付を命じた場合において、返還を命じた助成金の未納付額の一部が納付されたときは、当該納付の日の翌日以降の期間に係る延滞金の基礎となる未納付額は、その納付金額を控除した額によるものとする。</w:t>
      </w:r>
    </w:p>
    <w:p w:rsidR="009E53DA" w:rsidRDefault="009E53DA" w:rsidP="009C465D">
      <w:pPr>
        <w:ind w:left="210" w:hangingChars="100" w:hanging="210"/>
        <w:rPr>
          <w:rFonts w:ascii="ＭＳ 明朝" w:eastAsia="ＭＳ 明朝" w:hAnsi="ＭＳ 明朝"/>
        </w:rPr>
      </w:pPr>
    </w:p>
    <w:p w:rsidR="009E53DA" w:rsidRDefault="009E53DA" w:rsidP="009E53DA">
      <w:pPr>
        <w:rPr>
          <w:rFonts w:ascii="ＭＳ 明朝" w:eastAsia="ＭＳ 明朝" w:hAnsi="ＭＳ 明朝"/>
        </w:rPr>
      </w:pPr>
      <w:r>
        <w:rPr>
          <w:rFonts w:ascii="ＭＳ 明朝" w:eastAsia="ＭＳ 明朝" w:hAnsi="ＭＳ 明朝" w:hint="eastAsia"/>
        </w:rPr>
        <w:t>第２２　非常災害の場合の措置</w:t>
      </w:r>
    </w:p>
    <w:p w:rsidR="009E53DA" w:rsidRDefault="009E53DA" w:rsidP="009E53DA">
      <w:pPr>
        <w:ind w:leftChars="100" w:left="210" w:firstLineChars="100" w:firstLine="210"/>
        <w:rPr>
          <w:rFonts w:ascii="ＭＳ 明朝" w:eastAsia="ＭＳ 明朝" w:hAnsi="ＭＳ 明朝"/>
        </w:rPr>
      </w:pPr>
      <w:r>
        <w:rPr>
          <w:rFonts w:ascii="ＭＳ 明朝" w:eastAsia="ＭＳ 明朝" w:hAnsi="ＭＳ 明朝" w:hint="eastAsia"/>
        </w:rPr>
        <w:t>非常災害等による被害を受け、助成事業の遂行が困難となった場合については、理事長が指示するところによる。</w:t>
      </w:r>
    </w:p>
    <w:p w:rsidR="009E53DA" w:rsidRPr="009E53DA" w:rsidRDefault="009E53DA" w:rsidP="009C465D">
      <w:pPr>
        <w:ind w:left="210" w:hangingChars="100" w:hanging="210"/>
        <w:rPr>
          <w:rFonts w:ascii="ＭＳ 明朝" w:eastAsia="ＭＳ 明朝" w:hAnsi="ＭＳ 明朝"/>
        </w:rPr>
      </w:pPr>
    </w:p>
    <w:sectPr w:rsidR="009E53DA" w:rsidRPr="009E53DA"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40" w:rsidRDefault="00897340" w:rsidP="00646F7A">
      <w:r>
        <w:separator/>
      </w:r>
    </w:p>
  </w:endnote>
  <w:endnote w:type="continuationSeparator" w:id="0">
    <w:p w:rsidR="00897340" w:rsidRDefault="00897340"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40" w:rsidRDefault="00897340" w:rsidP="00646F7A">
      <w:r>
        <w:separator/>
      </w:r>
    </w:p>
  </w:footnote>
  <w:footnote w:type="continuationSeparator" w:id="0">
    <w:p w:rsidR="00897340" w:rsidRDefault="00897340"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30E8E"/>
    <w:rsid w:val="00056B81"/>
    <w:rsid w:val="00093A80"/>
    <w:rsid w:val="000A1BEF"/>
    <w:rsid w:val="000D6613"/>
    <w:rsid w:val="00145B90"/>
    <w:rsid w:val="001574D1"/>
    <w:rsid w:val="00180590"/>
    <w:rsid w:val="001909FC"/>
    <w:rsid w:val="00194245"/>
    <w:rsid w:val="001C29A3"/>
    <w:rsid w:val="001C6E92"/>
    <w:rsid w:val="001F05CA"/>
    <w:rsid w:val="001F06AF"/>
    <w:rsid w:val="0025279C"/>
    <w:rsid w:val="00284399"/>
    <w:rsid w:val="002B638A"/>
    <w:rsid w:val="002F3791"/>
    <w:rsid w:val="00347451"/>
    <w:rsid w:val="00370699"/>
    <w:rsid w:val="00390D6D"/>
    <w:rsid w:val="003C5550"/>
    <w:rsid w:val="004070FC"/>
    <w:rsid w:val="00485D97"/>
    <w:rsid w:val="00487300"/>
    <w:rsid w:val="004A487F"/>
    <w:rsid w:val="004B632D"/>
    <w:rsid w:val="004E5813"/>
    <w:rsid w:val="00502FC8"/>
    <w:rsid w:val="00535281"/>
    <w:rsid w:val="00563748"/>
    <w:rsid w:val="00572FD9"/>
    <w:rsid w:val="00573EA7"/>
    <w:rsid w:val="00593D9C"/>
    <w:rsid w:val="005A5EA0"/>
    <w:rsid w:val="00646F7A"/>
    <w:rsid w:val="00665FFF"/>
    <w:rsid w:val="006D1767"/>
    <w:rsid w:val="006F1708"/>
    <w:rsid w:val="00717C1B"/>
    <w:rsid w:val="00754D33"/>
    <w:rsid w:val="00755D63"/>
    <w:rsid w:val="00756C9B"/>
    <w:rsid w:val="007B3486"/>
    <w:rsid w:val="00823B8E"/>
    <w:rsid w:val="008764B1"/>
    <w:rsid w:val="008802B1"/>
    <w:rsid w:val="008814D7"/>
    <w:rsid w:val="00897340"/>
    <w:rsid w:val="00992E0A"/>
    <w:rsid w:val="009B08DF"/>
    <w:rsid w:val="009B446D"/>
    <w:rsid w:val="009C465D"/>
    <w:rsid w:val="009C5314"/>
    <w:rsid w:val="009D45F2"/>
    <w:rsid w:val="009E53DA"/>
    <w:rsid w:val="00A05BC8"/>
    <w:rsid w:val="00A17009"/>
    <w:rsid w:val="00A21969"/>
    <w:rsid w:val="00A72FEC"/>
    <w:rsid w:val="00AD19E6"/>
    <w:rsid w:val="00AF762E"/>
    <w:rsid w:val="00B42073"/>
    <w:rsid w:val="00BA57A7"/>
    <w:rsid w:val="00BE5F5B"/>
    <w:rsid w:val="00C17934"/>
    <w:rsid w:val="00C26DF3"/>
    <w:rsid w:val="00C44D55"/>
    <w:rsid w:val="00C86688"/>
    <w:rsid w:val="00C87DE5"/>
    <w:rsid w:val="00CA3AF5"/>
    <w:rsid w:val="00CF3A9D"/>
    <w:rsid w:val="00D206B5"/>
    <w:rsid w:val="00D23899"/>
    <w:rsid w:val="00D74E3B"/>
    <w:rsid w:val="00D93D67"/>
    <w:rsid w:val="00DC3480"/>
    <w:rsid w:val="00E07265"/>
    <w:rsid w:val="00E523F2"/>
    <w:rsid w:val="00E84D9A"/>
    <w:rsid w:val="00ED02F1"/>
    <w:rsid w:val="00ED39A9"/>
    <w:rsid w:val="00EE58F3"/>
    <w:rsid w:val="00F57930"/>
    <w:rsid w:val="00F641CC"/>
    <w:rsid w:val="00F93327"/>
    <w:rsid w:val="00FB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0C88171A-BAAB-4F3D-81AC-623E4437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paragraph" w:styleId="ab">
    <w:name w:val="Balloon Text"/>
    <w:basedOn w:val="a"/>
    <w:link w:val="ac"/>
    <w:uiPriority w:val="99"/>
    <w:semiHidden/>
    <w:unhideWhenUsed/>
    <w:rsid w:val="00C87D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DE5"/>
    <w:rPr>
      <w:rFonts w:asciiTheme="majorHAnsi" w:eastAsiaTheme="majorEastAsia" w:hAnsiTheme="majorHAnsi" w:cstheme="majorBidi"/>
      <w:sz w:val="18"/>
      <w:szCs w:val="18"/>
    </w:rPr>
  </w:style>
  <w:style w:type="paragraph" w:styleId="ad">
    <w:name w:val="Revision"/>
    <w:hidden/>
    <w:uiPriority w:val="99"/>
    <w:semiHidden/>
    <w:rsid w:val="00EE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CAD2E-D9A3-4E13-9C6C-DFD58747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tcvb138</cp:lastModifiedBy>
  <cp:revision>14</cp:revision>
  <cp:lastPrinted>2018-04-11T02:39:00Z</cp:lastPrinted>
  <dcterms:created xsi:type="dcterms:W3CDTF">2016-03-16T07:59:00Z</dcterms:created>
  <dcterms:modified xsi:type="dcterms:W3CDTF">2018-04-11T02:39:00Z</dcterms:modified>
</cp:coreProperties>
</file>