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293C5CA6" w:rsidR="00DB768B" w:rsidRPr="00D36692" w:rsidRDefault="00672088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CC3B81">
        <w:rPr>
          <w:rFonts w:asciiTheme="majorEastAsia" w:eastAsiaTheme="majorEastAsia" w:hAnsiTheme="majorEastAsia" w:hint="eastAsia"/>
          <w:sz w:val="32"/>
          <w:szCs w:val="32"/>
        </w:rPr>
        <w:t>5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164A12">
        <w:rPr>
          <w:rFonts w:asciiTheme="majorEastAsia" w:eastAsiaTheme="majorEastAsia" w:hAnsiTheme="majorEastAsia" w:hint="eastAsia"/>
          <w:sz w:val="32"/>
          <w:szCs w:val="32"/>
        </w:rPr>
        <w:t>フランス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164A12" w:rsidRPr="00164A12">
        <w:rPr>
          <w:rFonts w:asciiTheme="majorEastAsia" w:eastAsiaTheme="majorEastAsia" w:hAnsiTheme="majorEastAsia"/>
          <w:sz w:val="32"/>
          <w:szCs w:val="32"/>
        </w:rPr>
        <w:t>IFTM Top Resa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B65589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4165E4F1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93613C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5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　月　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2327EB2A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担当 大幸（</w:t>
                            </w:r>
                            <w:hyperlink r:id="rId8" w:history="1">
                              <w:r w:rsidR="0093613C" w:rsidRPr="00D45699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kjkj01@tcvb.or.jp</w:t>
                              </w:r>
                            </w:hyperlink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）</w:t>
                            </w:r>
                          </w:p>
                          <w:p w14:paraId="35BEB4B3" w14:textId="7096C75D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164A1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フランス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B6558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042FB402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164A1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164A12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2327EB2A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93613C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担当 大幸（</w:t>
                      </w:r>
                      <w:hyperlink r:id="rId9" w:history="1">
                        <w:r w:rsidR="0093613C" w:rsidRPr="00D45699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kjkj01@tcvb.or.jp</w:t>
                        </w:r>
                      </w:hyperlink>
                      <w:r w:rsidR="0093613C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）</w:t>
                      </w:r>
                    </w:p>
                    <w:p w14:paraId="35BEB4B3" w14:textId="7096C75D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93613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164A1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フランス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B6558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042FB402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93613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93613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164A1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164A12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78672175" w:rsidR="00B02E59" w:rsidRPr="00DB768B" w:rsidRDefault="006761D1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64FB0445" w:rsidR="008E69A5" w:rsidRPr="00F90FB7" w:rsidRDefault="00164A12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フランス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・予定等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bookmarkEnd w:id="0"/>
    <w:p w14:paraId="78B66E68" w14:textId="10B22F68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034EDA" w14:paraId="50A15E45" w14:textId="77777777" w:rsidTr="001E373D">
        <w:trPr>
          <w:trHeight w:val="13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E01D48" w14:textId="77777777" w:rsidR="00034EDA" w:rsidRDefault="00034ED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デジタル資料</w:t>
            </w:r>
          </w:p>
          <w:p w14:paraId="09B6756F" w14:textId="0EFBAE34" w:rsidR="00034EDA" w:rsidRDefault="00034ED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のタイトル・言語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DD66" w14:textId="7F5B0439" w:rsidR="00034EDA" w:rsidRDefault="00034ED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（英語／フランス語）※</w:t>
            </w:r>
            <w:r w:rsidR="00CF6A2F" w:rsidRPr="00CF6A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原則１団体１種類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までとなります。</w:t>
            </w:r>
          </w:p>
          <w:p w14:paraId="66DD1D6B" w14:textId="0E1B4D3A" w:rsidR="00034EDA" w:rsidRDefault="00034EDA" w:rsidP="00034ED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タイトル：</w:t>
            </w:r>
          </w:p>
          <w:p w14:paraId="6FC0C062" w14:textId="53FC2FF5" w:rsidR="00034EDA" w:rsidRPr="000A0992" w:rsidRDefault="00034EDA" w:rsidP="00034ED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言語：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4CC0DE6" w14:textId="77777777" w:rsidR="00164A12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16C7679F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  <w:r w:rsidR="00F3161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18320F9B" w:rsidR="00FD759C" w:rsidRPr="00FD759C" w:rsidRDefault="00FD759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p w14:paraId="07887DB9" w14:textId="77777777" w:rsidR="00C43808" w:rsidRPr="00FD759C" w:rsidRDefault="00C43808" w:rsidP="00C43808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10"/>
      <w:headerReference w:type="first" r:id="rId11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7F91" w14:textId="77777777" w:rsidR="007D6A3F" w:rsidRDefault="007D6A3F">
      <w:r>
        <w:separator/>
      </w:r>
    </w:p>
  </w:endnote>
  <w:endnote w:type="continuationSeparator" w:id="0">
    <w:p w14:paraId="09CE604B" w14:textId="77777777" w:rsidR="007D6A3F" w:rsidRDefault="007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82E58" w14:textId="77777777" w:rsidR="007D6A3F" w:rsidRDefault="007D6A3F">
      <w:r>
        <w:separator/>
      </w:r>
    </w:p>
  </w:footnote>
  <w:footnote w:type="continuationSeparator" w:id="0">
    <w:p w14:paraId="30C7F03F" w14:textId="77777777" w:rsidR="007D6A3F" w:rsidRDefault="007D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93613C" w:rsidRPr="00B02E59" w:rsidRDefault="0093613C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72B6" w14:textId="4129DD77" w:rsidR="00564FB6" w:rsidRDefault="00564FB6" w:rsidP="00564F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4EDA"/>
    <w:rsid w:val="00050B69"/>
    <w:rsid w:val="000A0992"/>
    <w:rsid w:val="0011000B"/>
    <w:rsid w:val="001347C7"/>
    <w:rsid w:val="0014238C"/>
    <w:rsid w:val="00164A12"/>
    <w:rsid w:val="001B263D"/>
    <w:rsid w:val="001C2EAE"/>
    <w:rsid w:val="00213CA7"/>
    <w:rsid w:val="00230DE7"/>
    <w:rsid w:val="003F3591"/>
    <w:rsid w:val="0040594E"/>
    <w:rsid w:val="00477C82"/>
    <w:rsid w:val="00487AE2"/>
    <w:rsid w:val="004B335F"/>
    <w:rsid w:val="004D58D2"/>
    <w:rsid w:val="004F2713"/>
    <w:rsid w:val="00546BC2"/>
    <w:rsid w:val="005637DE"/>
    <w:rsid w:val="00564FB6"/>
    <w:rsid w:val="005961A6"/>
    <w:rsid w:val="005A6EE5"/>
    <w:rsid w:val="005C0BB0"/>
    <w:rsid w:val="00652AB8"/>
    <w:rsid w:val="00672088"/>
    <w:rsid w:val="006761D1"/>
    <w:rsid w:val="006770B8"/>
    <w:rsid w:val="006F6356"/>
    <w:rsid w:val="00724997"/>
    <w:rsid w:val="0076028A"/>
    <w:rsid w:val="007D6A3F"/>
    <w:rsid w:val="00835E90"/>
    <w:rsid w:val="00840878"/>
    <w:rsid w:val="00842640"/>
    <w:rsid w:val="00850942"/>
    <w:rsid w:val="0088528C"/>
    <w:rsid w:val="008E69A5"/>
    <w:rsid w:val="008F6B61"/>
    <w:rsid w:val="00933E15"/>
    <w:rsid w:val="0093613C"/>
    <w:rsid w:val="0094301A"/>
    <w:rsid w:val="009D1017"/>
    <w:rsid w:val="009E0801"/>
    <w:rsid w:val="009E5D48"/>
    <w:rsid w:val="00A51F51"/>
    <w:rsid w:val="00A76803"/>
    <w:rsid w:val="00A80025"/>
    <w:rsid w:val="00AB4BE0"/>
    <w:rsid w:val="00B02E59"/>
    <w:rsid w:val="00B42810"/>
    <w:rsid w:val="00B65589"/>
    <w:rsid w:val="00BB0BA6"/>
    <w:rsid w:val="00C27016"/>
    <w:rsid w:val="00C43808"/>
    <w:rsid w:val="00C52576"/>
    <w:rsid w:val="00C7653D"/>
    <w:rsid w:val="00C8617E"/>
    <w:rsid w:val="00CC3B81"/>
    <w:rsid w:val="00CC4F90"/>
    <w:rsid w:val="00CC64C6"/>
    <w:rsid w:val="00CD5CF2"/>
    <w:rsid w:val="00CF306D"/>
    <w:rsid w:val="00CF6A2F"/>
    <w:rsid w:val="00D04231"/>
    <w:rsid w:val="00D1460F"/>
    <w:rsid w:val="00D36692"/>
    <w:rsid w:val="00D71645"/>
    <w:rsid w:val="00DB768B"/>
    <w:rsid w:val="00DE5350"/>
    <w:rsid w:val="00DF210F"/>
    <w:rsid w:val="00E54FC3"/>
    <w:rsid w:val="00F070D9"/>
    <w:rsid w:val="00F16641"/>
    <w:rsid w:val="00F31613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Unresolved Mention"/>
    <w:basedOn w:val="a0"/>
    <w:uiPriority w:val="99"/>
    <w:semiHidden/>
    <w:unhideWhenUsed/>
    <w:rsid w:val="0093613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34ED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4ED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34ED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4E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4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kj01@tcvb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kj01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2023-08-21T23:57:00Z</dcterms:created>
  <dcterms:modified xsi:type="dcterms:W3CDTF">2023-08-24T01:13:00Z</dcterms:modified>
</cp:coreProperties>
</file>