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D43" w14:textId="7E6ABF1C" w:rsidR="00DA5469" w:rsidRPr="007D681E" w:rsidRDefault="00712AF5">
      <w:pPr>
        <w:ind w:left="-5" w:right="418"/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/>
          <w:color w:val="auto"/>
        </w:rPr>
        <w:t>第</w:t>
      </w:r>
      <w:r w:rsidR="00BF0048">
        <w:rPr>
          <w:rFonts w:asciiTheme="majorEastAsia" w:eastAsiaTheme="majorEastAsia" w:hAnsiTheme="majorEastAsia" w:hint="eastAsia"/>
          <w:color w:val="auto"/>
        </w:rPr>
        <w:t>５</w:t>
      </w:r>
      <w:r w:rsidRPr="007D681E">
        <w:rPr>
          <w:rFonts w:asciiTheme="majorEastAsia" w:eastAsiaTheme="majorEastAsia" w:hAnsiTheme="majorEastAsia"/>
          <w:color w:val="auto"/>
        </w:rPr>
        <w:t>号様式（第</w:t>
      </w:r>
      <w:r w:rsidR="00911EFD">
        <w:rPr>
          <w:rFonts w:asciiTheme="majorEastAsia" w:eastAsiaTheme="majorEastAsia" w:hAnsiTheme="majorEastAsia" w:hint="eastAsia"/>
          <w:color w:val="auto"/>
        </w:rPr>
        <w:t>13</w:t>
      </w:r>
      <w:r w:rsidR="00C9521D" w:rsidRPr="007D681E">
        <w:rPr>
          <w:rFonts w:asciiTheme="majorEastAsia" w:eastAsiaTheme="majorEastAsia" w:hAnsiTheme="majorEastAsia"/>
          <w:color w:val="auto"/>
        </w:rPr>
        <w:t>条関係）</w:t>
      </w:r>
    </w:p>
    <w:p w14:paraId="7110C77D" w14:textId="58EE5EA1" w:rsidR="00B345FC" w:rsidRPr="006861C7" w:rsidRDefault="00A6628D" w:rsidP="00B345FC">
      <w:pPr>
        <w:spacing w:after="36"/>
        <w:ind w:left="-5"/>
        <w:jc w:val="right"/>
        <w:rPr>
          <w:rFonts w:asciiTheme="majorEastAsia" w:eastAsiaTheme="majorEastAsia" w:hAnsiTheme="majorEastAsia"/>
        </w:rPr>
      </w:pPr>
      <w:r w:rsidRPr="007D681E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BB12319" wp14:editId="03361201">
                <wp:simplePos x="0" y="0"/>
                <wp:positionH relativeFrom="margin">
                  <wp:align>center</wp:align>
                </wp:positionH>
                <wp:positionV relativeFrom="paragraph">
                  <wp:posOffset>-554990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5A342" w14:textId="13D2CB74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1CAC2" w14:textId="77777777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628E6" w14:textId="77777777" w:rsidR="00A6628D" w:rsidRDefault="00A6628D" w:rsidP="00A662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12319" id="グループ化 6" o:spid="_x0000_s1026" style="position:absolute;left:0;text-align:left;margin-left:0;margin-top:-43.7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A05A342" w14:textId="13D2CB74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9C1CAC2" w14:textId="77777777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D628E6" w14:textId="77777777" w:rsidR="00A6628D" w:rsidRDefault="00A6628D" w:rsidP="00A662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B345FC">
        <w:rPr>
          <w:rFonts w:asciiTheme="majorEastAsia" w:eastAsiaTheme="majorEastAsia" w:hAnsiTheme="majorEastAsia" w:hint="eastAsia"/>
        </w:rPr>
        <w:t xml:space="preserve">　　</w:t>
      </w:r>
      <w:r w:rsidR="00B345FC" w:rsidRPr="006861C7">
        <w:rPr>
          <w:rFonts w:asciiTheme="majorEastAsia" w:eastAsiaTheme="majorEastAsia" w:hAnsiTheme="majorEastAsia"/>
        </w:rPr>
        <w:t>年</w:t>
      </w:r>
      <w:r w:rsidR="00B345FC">
        <w:rPr>
          <w:rFonts w:asciiTheme="majorEastAsia" w:eastAsiaTheme="majorEastAsia" w:hAnsiTheme="majorEastAsia" w:hint="eastAsia"/>
        </w:rPr>
        <w:t xml:space="preserve">　　</w:t>
      </w:r>
      <w:r w:rsidR="00B345FC" w:rsidRPr="006861C7">
        <w:rPr>
          <w:rFonts w:asciiTheme="majorEastAsia" w:eastAsiaTheme="majorEastAsia" w:hAnsiTheme="majorEastAsia"/>
        </w:rPr>
        <w:t>月</w:t>
      </w:r>
      <w:r w:rsidR="00B345FC">
        <w:rPr>
          <w:rFonts w:asciiTheme="majorEastAsia" w:eastAsiaTheme="majorEastAsia" w:hAnsiTheme="majorEastAsia" w:hint="eastAsia"/>
        </w:rPr>
        <w:t xml:space="preserve">　　</w:t>
      </w:r>
      <w:r w:rsidR="00B345FC" w:rsidRPr="006861C7">
        <w:rPr>
          <w:rFonts w:asciiTheme="majorEastAsia" w:eastAsiaTheme="majorEastAsia" w:hAnsiTheme="majorEastAsia"/>
        </w:rPr>
        <w:t>日</w:t>
      </w:r>
    </w:p>
    <w:p w14:paraId="2BC1F06F" w14:textId="77777777" w:rsidR="00B345FC" w:rsidRPr="006861C7" w:rsidRDefault="00B345FC" w:rsidP="00B345FC">
      <w:pPr>
        <w:spacing w:after="23" w:line="259" w:lineRule="auto"/>
        <w:ind w:left="0" w:firstLine="0"/>
        <w:rPr>
          <w:rFonts w:asciiTheme="majorEastAsia" w:eastAsiaTheme="majorEastAsia" w:hAnsiTheme="majorEastAsia"/>
        </w:rPr>
      </w:pPr>
    </w:p>
    <w:p w14:paraId="4A31AD10" w14:textId="77777777" w:rsidR="00B345FC" w:rsidRPr="006861C7" w:rsidRDefault="00B345FC" w:rsidP="00B345FC">
      <w:pPr>
        <w:spacing w:after="36"/>
        <w:ind w:left="-5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 w:hint="eastAsia"/>
        </w:rPr>
        <w:t>公益財団法人東京観光財団　理事長</w:t>
      </w:r>
      <w:r w:rsidRPr="006861C7">
        <w:rPr>
          <w:rFonts w:asciiTheme="majorEastAsia" w:eastAsiaTheme="majorEastAsia" w:hAnsiTheme="majorEastAsia"/>
        </w:rPr>
        <w:t xml:space="preserve">   殿</w:t>
      </w:r>
    </w:p>
    <w:p w14:paraId="6EC91760" w14:textId="77777777" w:rsidR="00457750" w:rsidRPr="00975D6E" w:rsidRDefault="00457750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CC270E" w14:paraId="539BCA2D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4D8C" w14:textId="77777777" w:rsidR="00CC270E" w:rsidRPr="0023016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申請者住所（法人の場合、本店所在地）</w:t>
            </w:r>
          </w:p>
        </w:tc>
      </w:tr>
      <w:tr w:rsidR="00CC270E" w14:paraId="04725E92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AA803C8" w14:textId="77777777" w:rsidR="00CC270E" w:rsidRPr="00975D6E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AA5C48E" w14:textId="77777777" w:rsidR="00CC270E" w:rsidRPr="0023016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CC270E" w14:paraId="278C8F1E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B87E" w14:textId="69A985F4" w:rsidR="00CC270E" w:rsidRPr="00230160" w:rsidRDefault="00CC270E" w:rsidP="00F8263B">
            <w:pPr>
              <w:spacing w:after="0" w:line="240" w:lineRule="exact"/>
              <w:ind w:left="630" w:hangingChars="300" w:hanging="63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氏名（法人の場合</w:t>
            </w:r>
            <w:r w:rsidR="00DB3586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、</w:t>
            </w: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商号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又</w:t>
            </w: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は名称及び代表者</w:t>
            </w:r>
            <w:r w:rsidR="00DB3586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名</w:t>
            </w: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）</w:t>
            </w:r>
          </w:p>
        </w:tc>
      </w:tr>
      <w:tr w:rsidR="00CC270E" w14:paraId="2FC2F980" w14:textId="77777777" w:rsidTr="00F8263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65B4777" w14:textId="77777777" w:rsidR="00CC270E" w:rsidRPr="00B706B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6D18AB5" w14:textId="77777777" w:rsidR="00CC270E" w:rsidRPr="0023016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CC270E" w14:paraId="70A63AF7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82BB" w14:textId="77777777" w:rsidR="00CC270E" w:rsidRPr="0023016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施設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等</w:t>
            </w: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所在地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CC270E" w14:paraId="08D2162B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430F950" w14:textId="77777777" w:rsidR="00CC270E" w:rsidRPr="00975D6E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5D934F9" w14:textId="77777777" w:rsidR="00CC270E" w:rsidRPr="0023016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CC270E" w14:paraId="38E55111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1DB3" w14:textId="77777777" w:rsidR="00CC270E" w:rsidRPr="00230160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施設等</w:t>
            </w:r>
            <w:r w:rsidRPr="00230160">
              <w:rPr>
                <w:rFonts w:ascii="ＭＳ ゴシック" w:eastAsia="ＭＳ ゴシック" w:hAnsi="ＭＳ ゴシック"/>
                <w:color w:val="auto"/>
                <w:szCs w:val="21"/>
              </w:rPr>
              <w:t>名称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CC270E" w14:paraId="5C794652" w14:textId="77777777" w:rsidTr="00F8263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063C886" w14:textId="77777777" w:rsidR="00CC270E" w:rsidRPr="00975D6E" w:rsidRDefault="00CC270E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F10A43C" w14:textId="00CA9B34" w:rsidR="00CC270E" w:rsidRPr="00FA6554" w:rsidRDefault="002C7DE7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</w:rPr>
              <w:t xml:space="preserve">　</w:t>
            </w:r>
          </w:p>
        </w:tc>
      </w:tr>
    </w:tbl>
    <w:p w14:paraId="1F6EB5E3" w14:textId="77777777" w:rsidR="00457750" w:rsidRPr="00CC270E" w:rsidRDefault="00457750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54475A4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E620CE9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2963C0E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88AD721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16BD225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069C862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5392381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C13E5C7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4ADA851" w14:textId="77777777" w:rsidR="002D554A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51F3106" w14:textId="77777777" w:rsidR="002D554A" w:rsidRPr="00975D6E" w:rsidRDefault="002D554A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AE934A8" w14:textId="6E4157D2" w:rsidR="00F77177" w:rsidRPr="007D681E" w:rsidRDefault="00457750" w:rsidP="00386EB4">
      <w:pPr>
        <w:spacing w:after="48" w:line="259" w:lineRule="auto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23AB1">
        <w:rPr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7A8F9CA" wp14:editId="04FE35FA">
                <wp:simplePos x="0" y="0"/>
                <wp:positionH relativeFrom="margin">
                  <wp:posOffset>5466080</wp:posOffset>
                </wp:positionH>
                <wp:positionV relativeFrom="paragraph">
                  <wp:posOffset>-1899285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18828" w14:textId="77777777"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E796" w14:textId="77777777"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EAFCB" w14:textId="77777777" w:rsidR="00457750" w:rsidRDefault="00457750" w:rsidP="004577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8F9CA" id="グループ化 1" o:spid="_x0000_s1031" style="position:absolute;left:0;text-align:left;margin-left:430.4pt;margin-top:-149.5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A818828" w14:textId="77777777"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6B1E796" w14:textId="77777777"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A8EAFCB" w14:textId="77777777" w:rsidR="00457750" w:rsidRDefault="00457750" w:rsidP="0045775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A23AB1" w:rsidRPr="00A23AB1">
        <w:rPr>
          <w:rFonts w:asciiTheme="majorEastAsia" w:eastAsiaTheme="majorEastAsia" w:hAnsiTheme="majorEastAsia" w:hint="eastAsia"/>
          <w:color w:val="auto"/>
          <w:sz w:val="24"/>
          <w:szCs w:val="24"/>
        </w:rPr>
        <w:t>宿泊</w:t>
      </w:r>
      <w:r w:rsidR="00911EFD">
        <w:rPr>
          <w:rFonts w:asciiTheme="majorEastAsia" w:eastAsiaTheme="majorEastAsia" w:hAnsiTheme="majorEastAsia" w:hint="eastAsia"/>
          <w:color w:val="auto"/>
          <w:sz w:val="24"/>
          <w:szCs w:val="24"/>
        </w:rPr>
        <w:t>施設経営力向上推進事業補助金</w:t>
      </w:r>
      <w:r w:rsidR="004E0239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911EFD">
        <w:rPr>
          <w:rFonts w:asciiTheme="majorEastAsia" w:eastAsiaTheme="majorEastAsia" w:hAnsiTheme="majorEastAsia" w:hint="eastAsia"/>
          <w:color w:val="auto"/>
          <w:sz w:val="24"/>
          <w:szCs w:val="24"/>
        </w:rPr>
        <w:t>事業遅延（事故）</w:t>
      </w:r>
      <w:r w:rsidR="00C9521D" w:rsidRPr="007D681E">
        <w:rPr>
          <w:rFonts w:asciiTheme="majorEastAsia" w:eastAsiaTheme="majorEastAsia" w:hAnsiTheme="majorEastAsia"/>
          <w:color w:val="auto"/>
          <w:sz w:val="24"/>
          <w:szCs w:val="24"/>
        </w:rPr>
        <w:t>報告書</w:t>
      </w:r>
    </w:p>
    <w:p w14:paraId="3F95FE94" w14:textId="77777777" w:rsidR="00F77177" w:rsidRPr="007D681E" w:rsidRDefault="00F77177" w:rsidP="00457750">
      <w:pPr>
        <w:spacing w:after="28" w:line="259" w:lineRule="auto"/>
        <w:ind w:left="0" w:right="55" w:firstLine="0"/>
        <w:rPr>
          <w:rFonts w:asciiTheme="majorEastAsia" w:eastAsiaTheme="majorEastAsia" w:hAnsiTheme="majorEastAsia"/>
          <w:color w:val="auto"/>
        </w:rPr>
      </w:pPr>
    </w:p>
    <w:p w14:paraId="78543CAB" w14:textId="77777777" w:rsidR="00B345FC" w:rsidRPr="007D681E" w:rsidRDefault="00B345FC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2A86235" w14:textId="3B693442" w:rsidR="00207AD2" w:rsidRPr="007D681E" w:rsidRDefault="00911EFD" w:rsidP="00911EFD">
      <w:pPr>
        <w:ind w:leftChars="100" w:left="210" w:firstLineChars="100" w:firstLine="21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令和　　</w:t>
      </w:r>
      <w:r w:rsidR="00C9521D" w:rsidRPr="007D681E">
        <w:rPr>
          <w:rFonts w:asciiTheme="majorEastAsia" w:eastAsiaTheme="majorEastAsia" w:hAnsiTheme="majorEastAsia"/>
          <w:color w:val="auto"/>
        </w:rPr>
        <w:t>年</w:t>
      </w:r>
      <w:r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7D681E">
        <w:rPr>
          <w:rFonts w:asciiTheme="majorEastAsia" w:eastAsiaTheme="majorEastAsia" w:hAnsiTheme="majorEastAsia"/>
          <w:color w:val="auto"/>
        </w:rPr>
        <w:t>月</w:t>
      </w:r>
      <w:r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3542" w:rsidRPr="007D681E">
        <w:rPr>
          <w:rFonts w:asciiTheme="majorEastAsia" w:eastAsiaTheme="majorEastAsia" w:hAnsiTheme="majorEastAsia" w:hint="eastAsia"/>
          <w:color w:val="auto"/>
        </w:rPr>
        <w:t>日付</w:t>
      </w:r>
      <w:r w:rsidR="00710D01">
        <w:rPr>
          <w:rFonts w:asciiTheme="majorEastAsia" w:eastAsiaTheme="majorEastAsia" w:hAnsiTheme="majorEastAsia" w:hint="eastAsia"/>
          <w:color w:val="auto"/>
        </w:rPr>
        <w:t xml:space="preserve">　</w:t>
      </w:r>
      <w:r w:rsidR="00AA561A" w:rsidRPr="00230160">
        <w:rPr>
          <w:rFonts w:asciiTheme="majorEastAsia" w:eastAsiaTheme="majorEastAsia" w:hAnsiTheme="majorEastAsia" w:hint="eastAsia"/>
          <w:color w:val="auto"/>
          <w:kern w:val="0"/>
        </w:rPr>
        <w:t>公東観</w:t>
      </w:r>
      <w:r w:rsidR="00230160" w:rsidRPr="00230160">
        <w:rPr>
          <w:rFonts w:asciiTheme="majorEastAsia" w:eastAsiaTheme="majorEastAsia" w:hAnsiTheme="majorEastAsia" w:hint="eastAsia"/>
          <w:color w:val="auto"/>
          <w:kern w:val="0"/>
        </w:rPr>
        <w:t>産産</w:t>
      </w:r>
      <w:r w:rsidR="00B345FC" w:rsidRPr="007D681E">
        <w:rPr>
          <w:rFonts w:asciiTheme="majorEastAsia" w:eastAsiaTheme="majorEastAsia" w:hAnsiTheme="majorEastAsia" w:hint="eastAsia"/>
          <w:color w:val="auto"/>
        </w:rPr>
        <w:t xml:space="preserve">第　</w:t>
      </w:r>
      <w:r w:rsidR="00AA561A">
        <w:rPr>
          <w:rFonts w:asciiTheme="majorEastAsia" w:eastAsiaTheme="majorEastAsia" w:hAnsiTheme="majorEastAsia" w:hint="eastAsia"/>
          <w:color w:val="auto"/>
        </w:rPr>
        <w:t xml:space="preserve"> </w:t>
      </w:r>
      <w:r w:rsidR="00AA561A">
        <w:rPr>
          <w:rFonts w:asciiTheme="majorEastAsia" w:eastAsiaTheme="majorEastAsia" w:hAnsiTheme="majorEastAsia"/>
          <w:color w:val="auto"/>
        </w:rPr>
        <w:t xml:space="preserve">  </w:t>
      </w:r>
      <w:r w:rsidR="00B345FC" w:rsidRPr="007D681E">
        <w:rPr>
          <w:rFonts w:asciiTheme="majorEastAsia" w:eastAsiaTheme="majorEastAsia" w:hAnsiTheme="majorEastAsia" w:hint="eastAsia"/>
          <w:color w:val="auto"/>
        </w:rPr>
        <w:t xml:space="preserve">　</w:t>
      </w:r>
      <w:r w:rsidR="008F1E8E" w:rsidRPr="007D681E">
        <w:rPr>
          <w:rFonts w:asciiTheme="majorEastAsia" w:eastAsiaTheme="majorEastAsia" w:hAnsiTheme="majorEastAsia" w:hint="eastAsia"/>
          <w:color w:val="auto"/>
        </w:rPr>
        <w:t>号</w:t>
      </w:r>
      <w:r>
        <w:rPr>
          <w:rFonts w:asciiTheme="majorEastAsia" w:eastAsiaTheme="majorEastAsia" w:hAnsiTheme="majorEastAsia" w:hint="eastAsia"/>
          <w:color w:val="auto"/>
        </w:rPr>
        <w:t>をもって交付決定の通知があった補助事業の遅延（事故）について、下記の</w:t>
      </w:r>
      <w:r w:rsidR="00C9521D" w:rsidRPr="007D681E">
        <w:rPr>
          <w:rFonts w:asciiTheme="majorEastAsia" w:eastAsiaTheme="majorEastAsia" w:hAnsiTheme="majorEastAsia"/>
          <w:color w:val="auto"/>
        </w:rPr>
        <w:t>とおり報告します。</w:t>
      </w:r>
    </w:p>
    <w:p w14:paraId="20CC6F49" w14:textId="77777777" w:rsidR="00B345FC" w:rsidRPr="007D681E" w:rsidRDefault="00B345FC" w:rsidP="00207AD2">
      <w:pPr>
        <w:ind w:left="8" w:hangingChars="4" w:hanging="8"/>
        <w:rPr>
          <w:rFonts w:asciiTheme="majorEastAsia" w:eastAsiaTheme="majorEastAsia" w:hAnsiTheme="majorEastAsia"/>
          <w:color w:val="auto"/>
        </w:rPr>
      </w:pPr>
    </w:p>
    <w:p w14:paraId="5DD609CD" w14:textId="77777777" w:rsidR="00F77177" w:rsidRPr="007D681E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/>
          <w:color w:val="auto"/>
        </w:rPr>
        <w:t>記</w:t>
      </w:r>
      <w:r w:rsidRPr="007D681E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7742E5D8" w14:textId="77777777" w:rsidR="00B345FC" w:rsidRPr="007D681E" w:rsidRDefault="00B345FC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F4F8289" w14:textId="77777777" w:rsidR="00911EFD" w:rsidRDefault="00911EFD" w:rsidP="00084CF8">
      <w:pPr>
        <w:rPr>
          <w:rFonts w:asciiTheme="majorEastAsia" w:eastAsiaTheme="majorEastAsia" w:hAnsiTheme="majorEastAsia"/>
          <w:color w:val="auto"/>
        </w:rPr>
      </w:pPr>
    </w:p>
    <w:p w14:paraId="47736DBD" w14:textId="77777777" w:rsidR="00911EFD" w:rsidRPr="00911EFD" w:rsidRDefault="00911EFD" w:rsidP="00911EFD">
      <w:pPr>
        <w:rPr>
          <w:rFonts w:asciiTheme="majorEastAsia" w:eastAsiaTheme="majorEastAsia" w:hAnsiTheme="majorEastAsia" w:cs="Times New Roman"/>
          <w:color w:val="FF0000"/>
          <w:sz w:val="22"/>
        </w:rPr>
      </w:pPr>
      <w:r w:rsidRPr="00911EFD">
        <w:rPr>
          <w:rFonts w:asciiTheme="majorEastAsia" w:eastAsiaTheme="majorEastAsia" w:hAnsiTheme="majorEastAsia" w:hint="eastAsia"/>
          <w:sz w:val="22"/>
        </w:rPr>
        <w:t>１　補助金予定額</w:t>
      </w:r>
    </w:p>
    <w:p w14:paraId="3245BD1C" w14:textId="77777777" w:rsidR="00911EFD" w:rsidRPr="00911EFD" w:rsidRDefault="00911EFD" w:rsidP="00911EFD">
      <w:pPr>
        <w:rPr>
          <w:rFonts w:asciiTheme="majorEastAsia" w:eastAsiaTheme="majorEastAsia" w:hAnsiTheme="majorEastAsia"/>
          <w:color w:val="auto"/>
          <w:sz w:val="22"/>
        </w:rPr>
      </w:pPr>
      <w:r w:rsidRPr="00911EFD">
        <w:rPr>
          <w:rFonts w:asciiTheme="majorEastAsia" w:eastAsiaTheme="majorEastAsia" w:hAnsiTheme="majorEastAsia" w:hint="eastAsia"/>
          <w:sz w:val="22"/>
        </w:rPr>
        <w:t xml:space="preserve">　　</w:t>
      </w:r>
      <w:r w:rsidRPr="00911EF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  <w:r w:rsidRPr="00911EFD">
        <w:rPr>
          <w:rFonts w:asciiTheme="majorEastAsia" w:eastAsiaTheme="majorEastAsia" w:hAnsiTheme="majorEastAsia" w:hint="eastAsia"/>
          <w:sz w:val="22"/>
        </w:rPr>
        <w:t>円</w:t>
      </w:r>
    </w:p>
    <w:p w14:paraId="38749FA8" w14:textId="77777777" w:rsidR="00911EFD" w:rsidRPr="00911EFD" w:rsidRDefault="00911EFD" w:rsidP="00911EFD">
      <w:pPr>
        <w:rPr>
          <w:rFonts w:asciiTheme="majorEastAsia" w:eastAsiaTheme="majorEastAsia" w:hAnsiTheme="majorEastAsia"/>
          <w:sz w:val="22"/>
        </w:rPr>
      </w:pPr>
    </w:p>
    <w:p w14:paraId="6D1DCA9E" w14:textId="77777777" w:rsidR="00911EFD" w:rsidRPr="00911EFD" w:rsidRDefault="00911EFD" w:rsidP="00911EFD">
      <w:pPr>
        <w:rPr>
          <w:rFonts w:asciiTheme="majorEastAsia" w:eastAsiaTheme="majorEastAsia" w:hAnsiTheme="majorEastAsia"/>
          <w:sz w:val="22"/>
        </w:rPr>
      </w:pPr>
    </w:p>
    <w:p w14:paraId="2AF30064" w14:textId="77777777" w:rsidR="00911EFD" w:rsidRPr="00911EFD" w:rsidRDefault="00911EFD" w:rsidP="00911EFD">
      <w:pPr>
        <w:pStyle w:val="ac"/>
        <w:rPr>
          <w:rFonts w:asciiTheme="majorEastAsia" w:eastAsiaTheme="majorEastAsia" w:hAnsiTheme="majorEastAsia"/>
          <w:sz w:val="22"/>
          <w:szCs w:val="22"/>
        </w:rPr>
      </w:pPr>
      <w:r w:rsidRPr="00911EFD">
        <w:rPr>
          <w:rFonts w:asciiTheme="majorEastAsia" w:eastAsiaTheme="majorEastAsia" w:hAnsiTheme="majorEastAsia" w:hint="eastAsia"/>
          <w:sz w:val="22"/>
          <w:szCs w:val="22"/>
        </w:rPr>
        <w:t>２　現状及び今後の遂行計画</w:t>
      </w:r>
    </w:p>
    <w:p w14:paraId="4762D2DF" w14:textId="4B1550E3" w:rsidR="00911EFD" w:rsidRPr="00911EFD" w:rsidRDefault="00911EFD" w:rsidP="00911EFD">
      <w:pPr>
        <w:pStyle w:val="ac"/>
        <w:ind w:leftChars="500" w:left="105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11EF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17379" wp14:editId="7C20A5AF">
                <wp:simplePos x="0" y="0"/>
                <wp:positionH relativeFrom="column">
                  <wp:posOffset>261221</wp:posOffset>
                </wp:positionH>
                <wp:positionV relativeFrom="paragraph">
                  <wp:posOffset>75329</wp:posOffset>
                </wp:positionV>
                <wp:extent cx="5942330" cy="1508391"/>
                <wp:effectExtent l="0" t="0" r="20320" b="15875"/>
                <wp:wrapNone/>
                <wp:docPr id="98156454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2330" cy="1508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AC65" w14:textId="77777777" w:rsidR="00911EFD" w:rsidRPr="00FA6554" w:rsidRDefault="00911EFD" w:rsidP="00911EF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17379" id="正方形/長方形 1" o:spid="_x0000_s1036" style="position:absolute;left:0;text-align:left;margin-left:20.55pt;margin-top:5.95pt;width:467.9pt;height:1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">
                <v:textbox inset="5.85pt,.7pt,5.85pt,.7pt">
                  <w:txbxContent>
                    <w:p w14:paraId="34C7AC65" w14:textId="77777777" w:rsidR="00911EFD" w:rsidRPr="00FA6554" w:rsidRDefault="00911EFD" w:rsidP="00911EF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EF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　　　　　　　　　　　　　　　　　　　　　　　　　　　　　　　　　　　　</w:t>
      </w:r>
    </w:p>
    <w:p w14:paraId="0483F9CB" w14:textId="77777777" w:rsidR="00911EFD" w:rsidRPr="00911EFD" w:rsidRDefault="00911EFD" w:rsidP="00084CF8">
      <w:pPr>
        <w:rPr>
          <w:rFonts w:asciiTheme="majorEastAsia" w:eastAsiaTheme="majorEastAsia" w:hAnsiTheme="majorEastAsia"/>
          <w:color w:val="auto"/>
        </w:rPr>
      </w:pPr>
    </w:p>
    <w:p w14:paraId="23F227AE" w14:textId="77777777" w:rsidR="00911EFD" w:rsidRDefault="00911EFD" w:rsidP="00084CF8">
      <w:pPr>
        <w:rPr>
          <w:rFonts w:asciiTheme="majorEastAsia" w:eastAsiaTheme="majorEastAsia" w:hAnsiTheme="majorEastAsia"/>
          <w:color w:val="auto"/>
        </w:rPr>
      </w:pPr>
    </w:p>
    <w:p w14:paraId="38A2FDE6" w14:textId="77777777" w:rsidR="00F77177" w:rsidRPr="007D681E" w:rsidRDefault="00F77177">
      <w:pPr>
        <w:spacing w:after="28" w:line="259" w:lineRule="auto"/>
        <w:ind w:left="0" w:firstLine="0"/>
        <w:rPr>
          <w:rFonts w:asciiTheme="majorEastAsia" w:eastAsiaTheme="majorEastAsia" w:hAnsiTheme="majorEastAsia" w:cs="Century"/>
          <w:color w:val="auto"/>
        </w:rPr>
      </w:pPr>
    </w:p>
    <w:tbl>
      <w:tblPr>
        <w:tblpPr w:leftFromText="142" w:rightFromText="142" w:vertAnchor="text" w:horzAnchor="margin" w:tblpXSpec="right" w:tblpY="1555"/>
        <w:tblW w:w="5800" w:type="dxa"/>
        <w:tblLayout w:type="fixed"/>
        <w:tblLook w:val="04A0" w:firstRow="1" w:lastRow="0" w:firstColumn="1" w:lastColumn="0" w:noHBand="0" w:noVBand="1"/>
      </w:tblPr>
      <w:tblGrid>
        <w:gridCol w:w="1985"/>
        <w:gridCol w:w="3815"/>
      </w:tblGrid>
      <w:tr w:rsidR="00A6628D" w:rsidRPr="00B706B0" w14:paraId="27C13941" w14:textId="77777777" w:rsidTr="00911EFD">
        <w:trPr>
          <w:trHeight w:val="346"/>
        </w:trPr>
        <w:tc>
          <w:tcPr>
            <w:tcW w:w="1985" w:type="dxa"/>
            <w:vAlign w:val="center"/>
          </w:tcPr>
          <w:p w14:paraId="60F6F63A" w14:textId="77777777" w:rsidR="00A6628D" w:rsidRPr="0023016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（担当者）</w:t>
            </w:r>
          </w:p>
        </w:tc>
        <w:tc>
          <w:tcPr>
            <w:tcW w:w="3815" w:type="dxa"/>
            <w:vAlign w:val="center"/>
          </w:tcPr>
          <w:p w14:paraId="7D5101DB" w14:textId="77777777" w:rsidR="00A6628D" w:rsidRPr="00B706B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A6628D" w:rsidRPr="00B706B0" w14:paraId="7436C3AF" w14:textId="77777777" w:rsidTr="00911EFD">
        <w:trPr>
          <w:trHeight w:val="346"/>
        </w:trPr>
        <w:tc>
          <w:tcPr>
            <w:tcW w:w="1985" w:type="dxa"/>
            <w:vAlign w:val="center"/>
          </w:tcPr>
          <w:p w14:paraId="3ABE2E7B" w14:textId="77777777" w:rsidR="00A6628D" w:rsidRPr="0023016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所属・担当者名：</w:t>
            </w:r>
          </w:p>
        </w:tc>
        <w:tc>
          <w:tcPr>
            <w:tcW w:w="3815" w:type="dxa"/>
            <w:vAlign w:val="center"/>
          </w:tcPr>
          <w:p w14:paraId="2D0A038B" w14:textId="77777777" w:rsidR="00A6628D" w:rsidRPr="00B706B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A6628D" w:rsidRPr="00B706B0" w14:paraId="4ABD61E5" w14:textId="77777777" w:rsidTr="00911EFD">
        <w:trPr>
          <w:trHeight w:val="346"/>
        </w:trPr>
        <w:tc>
          <w:tcPr>
            <w:tcW w:w="1985" w:type="dxa"/>
            <w:vAlign w:val="center"/>
          </w:tcPr>
          <w:p w14:paraId="73FE08C2" w14:textId="77777777" w:rsidR="00A6628D" w:rsidRPr="0023016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911EFD">
              <w:rPr>
                <w:rFonts w:ascii="ＭＳ ゴシック" w:eastAsia="ＭＳ ゴシック" w:hAnsi="ＭＳ ゴシック" w:hint="eastAsia"/>
                <w:color w:val="auto"/>
                <w:spacing w:val="87"/>
                <w:kern w:val="0"/>
                <w:szCs w:val="21"/>
                <w:fitText w:val="1400" w:id="-2015155712"/>
              </w:rPr>
              <w:t xml:space="preserve">住　　　</w:t>
            </w:r>
            <w:r w:rsidRPr="00911EFD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712"/>
              </w:rPr>
              <w:t>所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2C9C466C" w14:textId="77777777" w:rsidR="00A6628D" w:rsidRDefault="00CA45C2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  <w:p w14:paraId="73A2E1CD" w14:textId="2BB07C46" w:rsidR="00CA45C2" w:rsidRPr="00B706B0" w:rsidRDefault="00CA45C2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A6628D" w:rsidRPr="00B706B0" w14:paraId="70FA6456" w14:textId="77777777" w:rsidTr="00911EFD">
        <w:trPr>
          <w:trHeight w:val="346"/>
        </w:trPr>
        <w:tc>
          <w:tcPr>
            <w:tcW w:w="1985" w:type="dxa"/>
            <w:vAlign w:val="center"/>
          </w:tcPr>
          <w:p w14:paraId="5E6161BC" w14:textId="77777777" w:rsidR="00A6628D" w:rsidRPr="0023016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 w:hint="eastAsia"/>
                <w:color w:val="auto"/>
                <w:spacing w:val="186"/>
                <w:kern w:val="0"/>
                <w:szCs w:val="21"/>
                <w:fitText w:val="1400" w:id="-2015155711"/>
              </w:rPr>
              <w:t>電話番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711"/>
              </w:rPr>
              <w:t>号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58EF5771" w14:textId="77777777" w:rsidR="00A6628D" w:rsidRPr="00B706B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A6628D" w:rsidRPr="00B706B0" w14:paraId="41D13045" w14:textId="77777777" w:rsidTr="00911EFD">
        <w:trPr>
          <w:trHeight w:val="346"/>
        </w:trPr>
        <w:tc>
          <w:tcPr>
            <w:tcW w:w="1985" w:type="dxa"/>
            <w:vAlign w:val="center"/>
          </w:tcPr>
          <w:p w14:paraId="50E832B9" w14:textId="4A16C84B" w:rsidR="00A6628D" w:rsidRPr="00230160" w:rsidRDefault="008C1678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911EFD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710"/>
              </w:rPr>
              <w:t>FAX番</w:t>
            </w:r>
            <w:r w:rsidRPr="00911EFD">
              <w:rPr>
                <w:rFonts w:ascii="ＭＳ ゴシック" w:eastAsia="ＭＳ ゴシック" w:hAnsi="ＭＳ ゴシック" w:hint="eastAsia"/>
                <w:color w:val="auto"/>
                <w:spacing w:val="-37"/>
                <w:kern w:val="0"/>
                <w:szCs w:val="21"/>
                <w:fitText w:val="1400" w:id="-2015155710"/>
              </w:rPr>
              <w:t>号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76EECA3B" w14:textId="77777777" w:rsidR="00A6628D" w:rsidRPr="00B706B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A6628D" w:rsidRPr="00B706B0" w14:paraId="79ED5E37" w14:textId="77777777" w:rsidTr="00911EFD">
        <w:trPr>
          <w:trHeight w:val="346"/>
        </w:trPr>
        <w:tc>
          <w:tcPr>
            <w:tcW w:w="1985" w:type="dxa"/>
            <w:vAlign w:val="center"/>
          </w:tcPr>
          <w:p w14:paraId="1135A435" w14:textId="77777777" w:rsidR="00A6628D" w:rsidRPr="0023016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230160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709"/>
              </w:rPr>
              <w:t>E-mai</w:t>
            </w:r>
            <w:r w:rsidRPr="00230160">
              <w:rPr>
                <w:rFonts w:ascii="ＭＳ ゴシック" w:eastAsia="ＭＳ ゴシック" w:hAnsi="ＭＳ ゴシック"/>
                <w:color w:val="auto"/>
                <w:spacing w:val="6"/>
                <w:kern w:val="0"/>
                <w:szCs w:val="21"/>
                <w:fitText w:val="1400" w:id="-2015155709"/>
              </w:rPr>
              <w:t>l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51E93043" w14:textId="77777777" w:rsidR="00A6628D" w:rsidRPr="00B706B0" w:rsidRDefault="00A6628D" w:rsidP="00911EFD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5FF32AA8" w14:textId="77777777" w:rsidR="00457750" w:rsidRPr="007D681E" w:rsidRDefault="00457750" w:rsidP="00457750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40B7C37" w14:textId="77777777" w:rsidR="00FB6B17" w:rsidRPr="007D681E" w:rsidRDefault="00FB6B17" w:rsidP="00457750">
      <w:pPr>
        <w:spacing w:after="28" w:line="259" w:lineRule="auto"/>
        <w:ind w:left="0" w:firstLine="0"/>
        <w:rPr>
          <w:rFonts w:asciiTheme="majorEastAsia" w:eastAsiaTheme="majorEastAsia" w:hAnsiTheme="majorEastAsia" w:cs="Century"/>
          <w:color w:val="auto"/>
        </w:rPr>
      </w:pPr>
    </w:p>
    <w:sectPr w:rsidR="00FB6B17" w:rsidRPr="007D681E" w:rsidSect="002D43EA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6F80" w14:textId="77777777" w:rsidR="009C69C6" w:rsidRDefault="009C69C6" w:rsidP="00225796">
      <w:pPr>
        <w:spacing w:after="0" w:line="240" w:lineRule="auto"/>
      </w:pPr>
      <w:r>
        <w:separator/>
      </w:r>
    </w:p>
  </w:endnote>
  <w:endnote w:type="continuationSeparator" w:id="0">
    <w:p w14:paraId="321C3E15" w14:textId="77777777" w:rsidR="009C69C6" w:rsidRDefault="009C69C6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22A9" w14:textId="77777777" w:rsidR="009C69C6" w:rsidRDefault="009C69C6" w:rsidP="00225796">
      <w:pPr>
        <w:spacing w:after="0" w:line="240" w:lineRule="auto"/>
      </w:pPr>
      <w:r>
        <w:separator/>
      </w:r>
    </w:p>
  </w:footnote>
  <w:footnote w:type="continuationSeparator" w:id="0">
    <w:p w14:paraId="5B3AA377" w14:textId="77777777" w:rsidR="009C69C6" w:rsidRDefault="009C69C6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397800">
    <w:abstractNumId w:val="2"/>
  </w:num>
  <w:num w:numId="2" w16cid:durableId="142351213">
    <w:abstractNumId w:val="7"/>
  </w:num>
  <w:num w:numId="3" w16cid:durableId="1220284175">
    <w:abstractNumId w:val="5"/>
  </w:num>
  <w:num w:numId="4" w16cid:durableId="2122874012">
    <w:abstractNumId w:val="9"/>
  </w:num>
  <w:num w:numId="5" w16cid:durableId="886339612">
    <w:abstractNumId w:val="1"/>
  </w:num>
  <w:num w:numId="6" w16cid:durableId="179781566">
    <w:abstractNumId w:val="8"/>
  </w:num>
  <w:num w:numId="7" w16cid:durableId="1241669699">
    <w:abstractNumId w:val="12"/>
  </w:num>
  <w:num w:numId="8" w16cid:durableId="823281938">
    <w:abstractNumId w:val="3"/>
  </w:num>
  <w:num w:numId="9" w16cid:durableId="281890156">
    <w:abstractNumId w:val="6"/>
  </w:num>
  <w:num w:numId="10" w16cid:durableId="45221393">
    <w:abstractNumId w:val="11"/>
  </w:num>
  <w:num w:numId="11" w16cid:durableId="1193568173">
    <w:abstractNumId w:val="0"/>
  </w:num>
  <w:num w:numId="12" w16cid:durableId="774250889">
    <w:abstractNumId w:val="4"/>
  </w:num>
  <w:num w:numId="13" w16cid:durableId="1158611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7545D"/>
    <w:rsid w:val="000772CF"/>
    <w:rsid w:val="00084CF8"/>
    <w:rsid w:val="0009258F"/>
    <w:rsid w:val="00094A27"/>
    <w:rsid w:val="000A0131"/>
    <w:rsid w:val="000B49EB"/>
    <w:rsid w:val="000C115A"/>
    <w:rsid w:val="000D334A"/>
    <w:rsid w:val="000D5DC1"/>
    <w:rsid w:val="00136B14"/>
    <w:rsid w:val="00147B5C"/>
    <w:rsid w:val="001649E3"/>
    <w:rsid w:val="00173E59"/>
    <w:rsid w:val="001A04FD"/>
    <w:rsid w:val="001A7CC1"/>
    <w:rsid w:val="00207AD2"/>
    <w:rsid w:val="00224530"/>
    <w:rsid w:val="00225796"/>
    <w:rsid w:val="00230160"/>
    <w:rsid w:val="00247271"/>
    <w:rsid w:val="00247D58"/>
    <w:rsid w:val="00253EF9"/>
    <w:rsid w:val="0026602C"/>
    <w:rsid w:val="00276D1A"/>
    <w:rsid w:val="002A7B50"/>
    <w:rsid w:val="002B0B10"/>
    <w:rsid w:val="002C7DE7"/>
    <w:rsid w:val="002D43EA"/>
    <w:rsid w:val="002D554A"/>
    <w:rsid w:val="002E5F08"/>
    <w:rsid w:val="002F7E8A"/>
    <w:rsid w:val="00347D65"/>
    <w:rsid w:val="00366612"/>
    <w:rsid w:val="00386EB4"/>
    <w:rsid w:val="00395D7E"/>
    <w:rsid w:val="003A4EE3"/>
    <w:rsid w:val="003B6256"/>
    <w:rsid w:val="00435E0E"/>
    <w:rsid w:val="00457750"/>
    <w:rsid w:val="00486E42"/>
    <w:rsid w:val="004E0239"/>
    <w:rsid w:val="004E12E1"/>
    <w:rsid w:val="004F122C"/>
    <w:rsid w:val="004F266D"/>
    <w:rsid w:val="00510D40"/>
    <w:rsid w:val="00517392"/>
    <w:rsid w:val="005208B2"/>
    <w:rsid w:val="005233DC"/>
    <w:rsid w:val="0055176A"/>
    <w:rsid w:val="005E5F09"/>
    <w:rsid w:val="005F5292"/>
    <w:rsid w:val="00601CF9"/>
    <w:rsid w:val="00602F78"/>
    <w:rsid w:val="006278E8"/>
    <w:rsid w:val="00627971"/>
    <w:rsid w:val="00647D98"/>
    <w:rsid w:val="006D4057"/>
    <w:rsid w:val="006D4FEC"/>
    <w:rsid w:val="00701FD1"/>
    <w:rsid w:val="00710D01"/>
    <w:rsid w:val="00710EBD"/>
    <w:rsid w:val="00712AF5"/>
    <w:rsid w:val="00721990"/>
    <w:rsid w:val="007721F1"/>
    <w:rsid w:val="00783542"/>
    <w:rsid w:val="007C0CCC"/>
    <w:rsid w:val="007D681E"/>
    <w:rsid w:val="007D75F6"/>
    <w:rsid w:val="00861080"/>
    <w:rsid w:val="00866C84"/>
    <w:rsid w:val="008C1678"/>
    <w:rsid w:val="008E4B93"/>
    <w:rsid w:val="008E6AC9"/>
    <w:rsid w:val="008F1E8E"/>
    <w:rsid w:val="00906513"/>
    <w:rsid w:val="00911EFD"/>
    <w:rsid w:val="00946C86"/>
    <w:rsid w:val="009847D7"/>
    <w:rsid w:val="009A6480"/>
    <w:rsid w:val="009C69C6"/>
    <w:rsid w:val="009D3F7C"/>
    <w:rsid w:val="009E37B5"/>
    <w:rsid w:val="00A23AB1"/>
    <w:rsid w:val="00A3305E"/>
    <w:rsid w:val="00A54AC0"/>
    <w:rsid w:val="00A6305F"/>
    <w:rsid w:val="00A6628D"/>
    <w:rsid w:val="00A9174C"/>
    <w:rsid w:val="00A91BB0"/>
    <w:rsid w:val="00AA561A"/>
    <w:rsid w:val="00AA7658"/>
    <w:rsid w:val="00AB1486"/>
    <w:rsid w:val="00AB2E93"/>
    <w:rsid w:val="00AC2F9B"/>
    <w:rsid w:val="00AD34BE"/>
    <w:rsid w:val="00B03332"/>
    <w:rsid w:val="00B206B7"/>
    <w:rsid w:val="00B328F7"/>
    <w:rsid w:val="00B345FC"/>
    <w:rsid w:val="00B65C17"/>
    <w:rsid w:val="00B81CED"/>
    <w:rsid w:val="00B83E6F"/>
    <w:rsid w:val="00B95164"/>
    <w:rsid w:val="00BA63B4"/>
    <w:rsid w:val="00BB15D0"/>
    <w:rsid w:val="00BC5AF1"/>
    <w:rsid w:val="00BC7F45"/>
    <w:rsid w:val="00BF0048"/>
    <w:rsid w:val="00C013C9"/>
    <w:rsid w:val="00C503C0"/>
    <w:rsid w:val="00C54E97"/>
    <w:rsid w:val="00C9521D"/>
    <w:rsid w:val="00CA45C2"/>
    <w:rsid w:val="00CB25C1"/>
    <w:rsid w:val="00CB3B1B"/>
    <w:rsid w:val="00CC270E"/>
    <w:rsid w:val="00CD5EED"/>
    <w:rsid w:val="00CD6CC1"/>
    <w:rsid w:val="00CE4582"/>
    <w:rsid w:val="00CE5A58"/>
    <w:rsid w:val="00D04431"/>
    <w:rsid w:val="00D4578B"/>
    <w:rsid w:val="00D51F97"/>
    <w:rsid w:val="00D52F56"/>
    <w:rsid w:val="00D64ACF"/>
    <w:rsid w:val="00D702B2"/>
    <w:rsid w:val="00D96594"/>
    <w:rsid w:val="00DA298C"/>
    <w:rsid w:val="00DA5469"/>
    <w:rsid w:val="00DA7161"/>
    <w:rsid w:val="00DB3586"/>
    <w:rsid w:val="00DF75F9"/>
    <w:rsid w:val="00E1095A"/>
    <w:rsid w:val="00E33DAF"/>
    <w:rsid w:val="00E43135"/>
    <w:rsid w:val="00E64950"/>
    <w:rsid w:val="00E8325A"/>
    <w:rsid w:val="00EB0B26"/>
    <w:rsid w:val="00EC3211"/>
    <w:rsid w:val="00EF579B"/>
    <w:rsid w:val="00EF72F4"/>
    <w:rsid w:val="00F048E6"/>
    <w:rsid w:val="00F148BF"/>
    <w:rsid w:val="00F3178B"/>
    <w:rsid w:val="00F615EB"/>
    <w:rsid w:val="00F77177"/>
    <w:rsid w:val="00F860B1"/>
    <w:rsid w:val="00F9589E"/>
    <w:rsid w:val="00FA3E0D"/>
    <w:rsid w:val="00FA6554"/>
    <w:rsid w:val="00FB6B17"/>
    <w:rsid w:val="00FC4D75"/>
    <w:rsid w:val="00FD465D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E9F9A"/>
  <w15:docId w15:val="{EF2532FB-2F0D-4DA4-934D-3B28450A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6628D"/>
    <w:rPr>
      <w:rFonts w:ascii="ＭＳ 明朝" w:eastAsia="ＭＳ 明朝" w:hAnsi="ＭＳ 明朝" w:cs="ＭＳ 明朝"/>
      <w:color w:val="000000"/>
    </w:rPr>
  </w:style>
  <w:style w:type="paragraph" w:customStyle="1" w:styleId="ac">
    <w:name w:val="一太郎"/>
    <w:rsid w:val="00911EFD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Times New Roman" w:eastAsia="ＭＳ 明朝" w:hAnsi="Times New Roman" w:cs="ＭＳ 明朝"/>
      <w:spacing w:val="6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2C7DE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C7DE7"/>
  </w:style>
  <w:style w:type="character" w:customStyle="1" w:styleId="af">
    <w:name w:val="コメント文字列 (文字)"/>
    <w:basedOn w:val="a0"/>
    <w:link w:val="ae"/>
    <w:uiPriority w:val="99"/>
    <w:rsid w:val="002C7DE7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7D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C7DE7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1F91-D79A-40DC-8C3B-280AF037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248</Characters>
  <Application>Microsoft Office Word</Application>
  <DocSecurity>0</DocSecurity>
  <Lines>61</Lines>
  <Paragraphs>20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2026-03-25T09:14:00Z</dcterms:created>
  <dcterms:modified xsi:type="dcterms:W3CDTF">2026-03-25T09:15:00Z</dcterms:modified>
</cp:coreProperties>
</file>