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92B9" w14:textId="438A0827" w:rsidR="00B362BB" w:rsidRPr="00B362BB" w:rsidRDefault="00B362BB" w:rsidP="00B362BB">
      <w:pPr>
        <w:pStyle w:val="a5"/>
      </w:pPr>
      <w:bookmarkStart w:id="0" w:name="OLE_LINK3"/>
      <w:bookmarkStart w:id="1" w:name="OLE_LINK11"/>
      <w:bookmarkStart w:id="2" w:name="OLE_LINK1"/>
      <w:r w:rsidRPr="0031316C">
        <w:rPr>
          <w:rFonts w:hint="eastAsia"/>
        </w:rPr>
        <w:t>別紙４（第１号様式又は第４号様式に添付／防犯カメラ設置事業用）</w:t>
      </w:r>
    </w:p>
    <w:p w14:paraId="19000DDE" w14:textId="1EFAC065" w:rsidR="00AC4A6F" w:rsidRPr="00AC4A6F" w:rsidRDefault="00AC4A6F" w:rsidP="00AC4A6F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C4A6F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0464ED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AC4A6F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にご提出ください。</w:t>
      </w:r>
    </w:p>
    <w:p w14:paraId="4EF02302" w14:textId="77777777" w:rsidR="005923CE" w:rsidRDefault="005923CE" w:rsidP="005923C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2385CFBB" w14:textId="6D008040" w:rsidR="004653BC" w:rsidRPr="005923CE" w:rsidRDefault="005923CE" w:rsidP="005923CE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5923CE">
        <w:rPr>
          <w:rFonts w:asciiTheme="minorEastAsia" w:eastAsiaTheme="minorEastAsia" w:hAnsiTheme="minorEastAsia" w:cs="ＭＳ 明朝" w:hint="eastAsia"/>
          <w:sz w:val="28"/>
          <w:szCs w:val="28"/>
        </w:rPr>
        <w:t>補助事業</w:t>
      </w:r>
      <w:r w:rsidR="006A1E64">
        <w:rPr>
          <w:rFonts w:asciiTheme="minorEastAsia" w:eastAsiaTheme="minorEastAsia" w:hAnsiTheme="minorEastAsia" w:cs="ＭＳ 明朝" w:hint="eastAsia"/>
          <w:sz w:val="28"/>
          <w:szCs w:val="28"/>
        </w:rPr>
        <w:t>企画</w:t>
      </w:r>
      <w:r w:rsidRPr="005923CE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057CB650" w14:textId="77777777" w:rsidR="00F71ADA" w:rsidRDefault="00F71ADA" w:rsidP="00DA40FC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</w:p>
    <w:p w14:paraId="0BB45C6C" w14:textId="01D903E8" w:rsidR="001B3E0F" w:rsidRPr="0067373C" w:rsidRDefault="00CA565D" w:rsidP="00DA40FC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67373C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0464ED" w:rsidRPr="0067373C">
        <w:rPr>
          <w:rFonts w:asciiTheme="minorEastAsia" w:eastAsiaTheme="minorEastAsia" w:hAnsiTheme="minorEastAsia" w:hint="eastAsia"/>
          <w:kern w:val="0"/>
          <w:szCs w:val="21"/>
        </w:rPr>
        <w:t>事業詳細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839"/>
        <w:gridCol w:w="992"/>
        <w:gridCol w:w="1708"/>
        <w:gridCol w:w="2852"/>
        <w:gridCol w:w="2535"/>
        <w:gridCol w:w="76"/>
        <w:gridCol w:w="628"/>
      </w:tblGrid>
      <w:tr w:rsidR="001576AA" w:rsidRPr="001576AA" w14:paraId="13DADF05" w14:textId="77777777" w:rsidTr="00CF5CD5">
        <w:trPr>
          <w:trHeight w:val="650"/>
        </w:trPr>
        <w:tc>
          <w:tcPr>
            <w:tcW w:w="839" w:type="dxa"/>
            <w:vAlign w:val="center"/>
            <w:hideMark/>
          </w:tcPr>
          <w:bookmarkEnd w:id="0"/>
          <w:bookmarkEnd w:id="1"/>
          <w:p w14:paraId="27FB9199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番号</w:t>
            </w:r>
          </w:p>
        </w:tc>
        <w:tc>
          <w:tcPr>
            <w:tcW w:w="992" w:type="dxa"/>
            <w:noWrap/>
            <w:vAlign w:val="center"/>
            <w:hideMark/>
          </w:tcPr>
          <w:p w14:paraId="790D7385" w14:textId="1F2A850F" w:rsidR="001576AA" w:rsidRPr="001576AA" w:rsidRDefault="001576AA" w:rsidP="006278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center"/>
            <w:hideMark/>
          </w:tcPr>
          <w:p w14:paraId="1415A676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申請事業名</w:t>
            </w:r>
          </w:p>
        </w:tc>
        <w:tc>
          <w:tcPr>
            <w:tcW w:w="6091" w:type="dxa"/>
            <w:gridSpan w:val="4"/>
            <w:noWrap/>
            <w:vAlign w:val="center"/>
            <w:hideMark/>
          </w:tcPr>
          <w:p w14:paraId="1D9FBB23" w14:textId="78AD8DE8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防犯カメラ設置事業</w:t>
            </w:r>
          </w:p>
        </w:tc>
      </w:tr>
      <w:tr w:rsidR="00CF075F" w:rsidRPr="00A63ACB" w14:paraId="72ADBCAC" w14:textId="77777777" w:rsidTr="00CF075F">
        <w:trPr>
          <w:trHeight w:val="360"/>
        </w:trPr>
        <w:tc>
          <w:tcPr>
            <w:tcW w:w="3539" w:type="dxa"/>
            <w:gridSpan w:val="3"/>
            <w:vMerge w:val="restart"/>
            <w:vAlign w:val="center"/>
            <w:hideMark/>
          </w:tcPr>
          <w:p w14:paraId="44FE6239" w14:textId="4E2B5AB5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現在の施設内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既設の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設置場所と設置箇所数等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E0B0DC1" w14:textId="77777777" w:rsidR="00CF075F" w:rsidRPr="00A63ACB" w:rsidRDefault="00CF075F" w:rsidP="00526CE4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847" w14:textId="77777777" w:rsidR="00CF075F" w:rsidRPr="00A63ACB" w:rsidRDefault="00CF075F" w:rsidP="00526CE4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CF075F" w:rsidRPr="00A63ACB" w14:paraId="4538A530" w14:textId="77777777" w:rsidTr="00CF075F">
        <w:trPr>
          <w:trHeight w:val="360"/>
        </w:trPr>
        <w:tc>
          <w:tcPr>
            <w:tcW w:w="353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E2C0D5F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4CB" w14:textId="748DF82F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03CAD3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DAA4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54563EDC" w14:textId="77777777" w:rsidTr="00CF075F">
        <w:trPr>
          <w:trHeight w:val="247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2925F396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078" w14:textId="0E8FC03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9104D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34978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6F290445" w14:textId="77777777" w:rsidTr="00CF075F">
        <w:trPr>
          <w:trHeight w:val="308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BB65597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942" w14:textId="22ECB543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D6D26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13488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6C027028" w14:textId="77777777" w:rsidTr="00CF075F">
        <w:trPr>
          <w:trHeight w:val="384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395B41E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AFD9" w14:textId="3ACE0B0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0694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72139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3A10602A" w14:textId="77777777" w:rsidTr="00CF075F">
        <w:trPr>
          <w:trHeight w:val="277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</w:tcPr>
          <w:p w14:paraId="5A6C4AC7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F12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22CB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BADB" w14:textId="0325D636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1D8C5A93" w14:textId="77777777" w:rsidTr="00CF075F">
        <w:trPr>
          <w:trHeight w:val="180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34959050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288C" w14:textId="2ACAA2A3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67ABF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FBCD7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455C0834" w14:textId="77777777" w:rsidTr="00CF075F">
        <w:trPr>
          <w:trHeight w:val="760"/>
        </w:trPr>
        <w:tc>
          <w:tcPr>
            <w:tcW w:w="3539" w:type="dxa"/>
            <w:gridSpan w:val="3"/>
            <w:hideMark/>
          </w:tcPr>
          <w:p w14:paraId="1CF77F46" w14:textId="77777777" w:rsidR="00CF075F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過去にインバウンド対応力強化支援補助金を利用した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防犯カメラ</w:t>
            </w: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の設置実績の</w:t>
            </w:r>
          </w:p>
          <w:p w14:paraId="2C7B8468" w14:textId="13CC3AC6" w:rsidR="00CF075F" w:rsidRPr="00A44145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有無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9935CCE" w14:textId="61D7226D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　⇒有の場合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箇所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1576AA" w:rsidRPr="001576AA" w14:paraId="7A6E3E99" w14:textId="77777777" w:rsidTr="00CF5CD5">
        <w:trPr>
          <w:trHeight w:val="342"/>
        </w:trPr>
        <w:tc>
          <w:tcPr>
            <w:tcW w:w="3539" w:type="dxa"/>
            <w:gridSpan w:val="3"/>
            <w:vMerge w:val="restart"/>
            <w:vAlign w:val="center"/>
            <w:hideMark/>
          </w:tcPr>
          <w:p w14:paraId="7D087913" w14:textId="59C47A16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今回申請する防犯カメラの設置場所と設置箇所数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（上限１５箇所）</w:t>
            </w:r>
          </w:p>
        </w:tc>
        <w:tc>
          <w:tcPr>
            <w:tcW w:w="2852" w:type="dxa"/>
            <w:vAlign w:val="center"/>
            <w:hideMark/>
          </w:tcPr>
          <w:p w14:paraId="4919B6F4" w14:textId="77777777" w:rsidR="001576AA" w:rsidRPr="001576AA" w:rsidRDefault="001576AA" w:rsidP="004D2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239" w:type="dxa"/>
            <w:gridSpan w:val="3"/>
            <w:vAlign w:val="center"/>
            <w:hideMark/>
          </w:tcPr>
          <w:p w14:paraId="7A8C7B97" w14:textId="77777777" w:rsidR="001576AA" w:rsidRPr="001576AA" w:rsidRDefault="001576AA" w:rsidP="004D2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1576AA" w:rsidRPr="001576AA" w14:paraId="0B3A9AAD" w14:textId="77777777" w:rsidTr="00CF5CD5">
        <w:trPr>
          <w:trHeight w:val="390"/>
        </w:trPr>
        <w:tc>
          <w:tcPr>
            <w:tcW w:w="3539" w:type="dxa"/>
            <w:gridSpan w:val="3"/>
            <w:vMerge/>
            <w:hideMark/>
          </w:tcPr>
          <w:p w14:paraId="72645F67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0FACDAF2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7558385F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54779922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19FD0D0C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624C92D9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EAA6AEC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5AD49C46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297C20A4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2236BD87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1BEA3431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02E10370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0D4D85AE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720E1B35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7E0C7194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2911A35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4B4C68F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46321006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099D993D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12CB7BBC" w14:textId="77777777" w:rsidTr="00CF5CD5">
        <w:trPr>
          <w:trHeight w:val="340"/>
        </w:trPr>
        <w:tc>
          <w:tcPr>
            <w:tcW w:w="3539" w:type="dxa"/>
            <w:gridSpan w:val="3"/>
            <w:vMerge/>
            <w:hideMark/>
          </w:tcPr>
          <w:p w14:paraId="3E6E325A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48E7CA4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bottom w:val="single" w:sz="8" w:space="0" w:color="auto"/>
              <w:right w:val="nil"/>
            </w:tcBorders>
            <w:vAlign w:val="center"/>
            <w:hideMark/>
          </w:tcPr>
          <w:p w14:paraId="0950602C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  <w:bottom w:val="single" w:sz="8" w:space="0" w:color="auto"/>
            </w:tcBorders>
            <w:vAlign w:val="center"/>
            <w:hideMark/>
          </w:tcPr>
          <w:p w14:paraId="6B861B20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7BDF8518" w14:textId="77777777" w:rsidTr="00CF5CD5">
        <w:trPr>
          <w:trHeight w:val="418"/>
        </w:trPr>
        <w:tc>
          <w:tcPr>
            <w:tcW w:w="3539" w:type="dxa"/>
            <w:gridSpan w:val="3"/>
            <w:vMerge/>
            <w:hideMark/>
          </w:tcPr>
          <w:p w14:paraId="23569E5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  <w:hideMark/>
          </w:tcPr>
          <w:p w14:paraId="4D05F8B4" w14:textId="77777777" w:rsidR="001576AA" w:rsidRPr="001576AA" w:rsidRDefault="001576AA" w:rsidP="00800C4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22DD97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DFA4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0BDB3D66" w14:textId="77777777" w:rsidTr="00CF075F">
        <w:trPr>
          <w:trHeight w:val="694"/>
        </w:trPr>
        <w:tc>
          <w:tcPr>
            <w:tcW w:w="1831" w:type="dxa"/>
            <w:gridSpan w:val="2"/>
            <w:vAlign w:val="center"/>
            <w:hideMark/>
          </w:tcPr>
          <w:p w14:paraId="4901E6D9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期待される効果</w:t>
            </w:r>
          </w:p>
        </w:tc>
        <w:tc>
          <w:tcPr>
            <w:tcW w:w="7799" w:type="dxa"/>
            <w:gridSpan w:val="5"/>
            <w:hideMark/>
          </w:tcPr>
          <w:p w14:paraId="60244E4F" w14:textId="77777777" w:rsidR="00B26B6B" w:rsidRDefault="00B26B6B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EB8FCE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869B13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D99D8A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5E0998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BCF200" w14:textId="47875612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FDCC8D" w14:textId="7C9D1928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DB0EDD" w14:textId="3BD60D86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D1B455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EEB44B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01F9DB" w14:textId="639CDD9D" w:rsidR="00CF075F" w:rsidRPr="001576AA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6AA" w:rsidRPr="001576AA" w14:paraId="3B33CC10" w14:textId="77777777" w:rsidTr="00CF5CD5">
        <w:trPr>
          <w:trHeight w:val="402"/>
        </w:trPr>
        <w:tc>
          <w:tcPr>
            <w:tcW w:w="3539" w:type="dxa"/>
            <w:gridSpan w:val="3"/>
            <w:vAlign w:val="center"/>
            <w:hideMark/>
          </w:tcPr>
          <w:p w14:paraId="74CF28AD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4A585EA5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</w:p>
        </w:tc>
      </w:tr>
      <w:tr w:rsidR="001576AA" w:rsidRPr="001576AA" w14:paraId="739BB903" w14:textId="77777777" w:rsidTr="00CF5CD5">
        <w:trPr>
          <w:trHeight w:val="360"/>
        </w:trPr>
        <w:tc>
          <w:tcPr>
            <w:tcW w:w="1831" w:type="dxa"/>
            <w:gridSpan w:val="2"/>
            <w:vMerge w:val="restart"/>
            <w:vAlign w:val="center"/>
            <w:hideMark/>
          </w:tcPr>
          <w:p w14:paraId="4D285FC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スケジュール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（予定）</w:t>
            </w:r>
          </w:p>
        </w:tc>
        <w:tc>
          <w:tcPr>
            <w:tcW w:w="1708" w:type="dxa"/>
            <w:vAlign w:val="center"/>
            <w:hideMark/>
          </w:tcPr>
          <w:p w14:paraId="20EF003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発注・契約</w:t>
            </w:r>
            <w:r w:rsidRPr="001576A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0BE88DF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</w:t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※交付決定日前の発注・契約は対象外</w:t>
            </w:r>
          </w:p>
        </w:tc>
      </w:tr>
      <w:tr w:rsidR="001576AA" w:rsidRPr="001576AA" w14:paraId="31F335A9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38159855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2F81D29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購入・着工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279B3C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4D44C065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5A5E4FBD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6F25DA1A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納品・竣工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1A2D0C7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59097F5D" w14:textId="77777777" w:rsidTr="00CF5CD5">
        <w:trPr>
          <w:trHeight w:val="330"/>
        </w:trPr>
        <w:tc>
          <w:tcPr>
            <w:tcW w:w="1831" w:type="dxa"/>
            <w:gridSpan w:val="2"/>
            <w:vMerge/>
            <w:hideMark/>
          </w:tcPr>
          <w:p w14:paraId="6195CA3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4A7C8769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利用開始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663ADA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449B397D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5C67E641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18F932CB" w14:textId="70342A83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への支出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B1E4DC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04478C12" w14:textId="77777777" w:rsidTr="00CF5CD5">
        <w:trPr>
          <w:trHeight w:val="330"/>
        </w:trPr>
        <w:tc>
          <w:tcPr>
            <w:tcW w:w="1831" w:type="dxa"/>
            <w:gridSpan w:val="2"/>
            <w:vMerge/>
            <w:hideMark/>
          </w:tcPr>
          <w:p w14:paraId="11F95AF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26234E1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337756B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7F433C67" w14:textId="77777777" w:rsidR="00A44CFF" w:rsidRPr="001576AA" w:rsidRDefault="00A44CFF" w:rsidP="00F4025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32C99B35" w14:textId="77777777" w:rsidR="00CF075F" w:rsidRPr="00A81B08" w:rsidRDefault="00CF075F" w:rsidP="00F4025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4662009A" w14:textId="77777777" w:rsidR="00CF075F" w:rsidRDefault="00CF075F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6C6F2015" w14:textId="10FFF4E0" w:rsidR="001E0401" w:rsidRPr="0067373C" w:rsidRDefault="00CA565D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7373C">
        <w:rPr>
          <w:rFonts w:asciiTheme="minorEastAsia" w:eastAsiaTheme="minorEastAsia" w:hAnsiTheme="minorEastAsia" w:hint="eastAsia"/>
          <w:szCs w:val="21"/>
        </w:rPr>
        <w:t>２</w:t>
      </w:r>
      <w:r w:rsidR="00662AD4" w:rsidRPr="0067373C">
        <w:rPr>
          <w:rFonts w:asciiTheme="minorEastAsia" w:eastAsiaTheme="minorEastAsia" w:hAnsiTheme="minorEastAsia" w:hint="eastAsia"/>
          <w:szCs w:val="21"/>
        </w:rPr>
        <w:t xml:space="preserve">　</w:t>
      </w:r>
      <w:r w:rsidR="001576AA" w:rsidRPr="0067373C">
        <w:rPr>
          <w:rFonts w:asciiTheme="minorEastAsia" w:eastAsiaTheme="minorEastAsia" w:hAnsiTheme="minorEastAsia" w:hint="eastAsia"/>
          <w:kern w:val="0"/>
          <w:szCs w:val="21"/>
        </w:rPr>
        <w:t>経費明細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4253"/>
        <w:gridCol w:w="425"/>
        <w:gridCol w:w="1559"/>
        <w:gridCol w:w="425"/>
      </w:tblGrid>
      <w:tr w:rsidR="0072499E" w:rsidRPr="0072499E" w14:paraId="6C46C1C0" w14:textId="77777777" w:rsidTr="00E10D9A">
        <w:trPr>
          <w:trHeight w:val="57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hideMark/>
          </w:tcPr>
          <w:bookmarkEnd w:id="2"/>
          <w:p w14:paraId="245B92F6" w14:textId="77777777" w:rsidR="0072499E" w:rsidRPr="0072499E" w:rsidRDefault="0072499E" w:rsidP="0072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6662" w:type="dxa"/>
            <w:gridSpan w:val="4"/>
            <w:hideMark/>
          </w:tcPr>
          <w:p w14:paraId="68219B11" w14:textId="77777777" w:rsidR="0072499E" w:rsidRPr="0072499E" w:rsidRDefault="0072499E" w:rsidP="0072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※税抜</w:t>
            </w:r>
          </w:p>
        </w:tc>
      </w:tr>
      <w:tr w:rsidR="004B0B26" w:rsidRPr="0072499E" w14:paraId="12A2EF09" w14:textId="77777777" w:rsidTr="00B26B6B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83D623" w14:textId="740B6E1D" w:rsidR="004B0B26" w:rsidRPr="0072499E" w:rsidRDefault="004B0B26" w:rsidP="0072499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BAF26D" w14:textId="77777777" w:rsidR="004B0B26" w:rsidRPr="0072499E" w:rsidRDefault="004B0B26" w:rsidP="0072499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F32739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機器購入費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A751B2" w14:textId="46995B85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E019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B0B26" w:rsidRPr="0072499E" w14:paraId="3A0A42EB" w14:textId="77777777" w:rsidTr="00B26B6B">
        <w:trPr>
          <w:trHeight w:val="3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B8D87B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55A09A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F1D73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B737D8" w14:textId="0458C5C7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602E7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B0B26" w:rsidRPr="0072499E" w14:paraId="4BB989CE" w14:textId="77777777" w:rsidTr="00B26B6B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B5F389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C9127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6982D2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AF3720" w14:textId="5CA80935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2B153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17530BDE" w14:textId="77777777" w:rsidTr="00B26B6B">
        <w:trPr>
          <w:trHeight w:val="34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76B5" w14:textId="77777777" w:rsidR="001576AA" w:rsidRPr="001576AA" w:rsidRDefault="001576AA" w:rsidP="001576A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ED38D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B8A60" w14:textId="1BAEBA85" w:rsidR="001576AA" w:rsidRPr="001576AA" w:rsidRDefault="001576AA" w:rsidP="00B26B6B">
            <w:pPr>
              <w:pStyle w:val="a9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B51F" w14:textId="2431DEC2" w:rsidR="001576AA" w:rsidRPr="0072499E" w:rsidRDefault="001576AA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5469F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765AB84B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  <w:hideMark/>
          </w:tcPr>
          <w:p w14:paraId="3D956F14" w14:textId="49D8B366" w:rsidR="001576AA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補助金収入等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内容：　　　　　　　</w:t>
            </w:r>
            <w:r w:rsidR="00740E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9672E64" w14:textId="266B801B" w:rsidR="00F8774B" w:rsidRDefault="00F8774B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0C43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※各種ポイント利用含む</w:t>
            </w:r>
          </w:p>
          <w:p w14:paraId="67FB0FC6" w14:textId="742D30CD" w:rsidR="00B26B6B" w:rsidRPr="0072499E" w:rsidRDefault="00B26B6B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90DC0" w14:textId="17C9861B" w:rsidR="001576AA" w:rsidRPr="001576AA" w:rsidRDefault="001576AA" w:rsidP="001576AA">
            <w:pPr>
              <w:pStyle w:val="a9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14B06" w14:textId="3E243193" w:rsidR="001576AA" w:rsidRPr="0072499E" w:rsidRDefault="001576AA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821EF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304B6A9E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</w:tcPr>
          <w:p w14:paraId="7432B908" w14:textId="6B1CC5AF" w:rsidR="00B26B6B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02A31">
              <w:rPr>
                <w:rFonts w:asciiTheme="minorEastAsia" w:eastAsiaTheme="minorEastAsia" w:hAnsiTheme="minorEastAsia" w:hint="eastAsia"/>
                <w:sz w:val="20"/>
                <w:szCs w:val="20"/>
              </w:rPr>
              <w:t>-収入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D02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　　　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円】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×１／２＝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F16496" w14:textId="77777777" w:rsidR="001576AA" w:rsidRPr="0072499E" w:rsidRDefault="001576AA" w:rsidP="00B26B6B">
            <w:pPr>
              <w:pStyle w:val="a9"/>
              <w:numPr>
                <w:ilvl w:val="0"/>
                <w:numId w:val="11"/>
              </w:numPr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ACB1EC" w14:textId="77777777" w:rsidR="001576AA" w:rsidRPr="0072499E" w:rsidRDefault="001576AA" w:rsidP="00B26B6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3285FF" w14:textId="73867D2A" w:rsidR="001576AA" w:rsidRPr="0072499E" w:rsidRDefault="001576AA" w:rsidP="00B26B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02A31" w:rsidRPr="0072499E" w14:paraId="6AA40AB1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8" w:space="0" w:color="auto"/>
            </w:tcBorders>
            <w:hideMark/>
          </w:tcPr>
          <w:p w14:paraId="115D19B9" w14:textId="1987BFB7" w:rsidR="00D02A31" w:rsidRPr="0072499E" w:rsidRDefault="00D02A31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と上限額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９００，０００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円のいずれか低い額）</w:t>
            </w:r>
            <w:r w:rsidRPr="00D02A31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※千円未満切捨て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3ADEEE" w14:textId="263296C1" w:rsidR="00D02A31" w:rsidRPr="0072499E" w:rsidRDefault="00D02A31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3875A68" w14:textId="77777777" w:rsidR="00D02A31" w:rsidRPr="0072499E" w:rsidRDefault="00D02A31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D81BF81" w14:textId="77777777" w:rsidR="00F71ADA" w:rsidRDefault="00F71ADA" w:rsidP="000D1A55">
      <w:pPr>
        <w:jc w:val="left"/>
        <w:rPr>
          <w:rFonts w:asciiTheme="minorEastAsia" w:eastAsiaTheme="minorEastAsia" w:hAnsiTheme="minorEastAsia"/>
          <w:szCs w:val="21"/>
        </w:rPr>
      </w:pPr>
    </w:p>
    <w:p w14:paraId="4C3151FD" w14:textId="77777777" w:rsidR="000A2C6D" w:rsidRDefault="000A2C6D" w:rsidP="000D1A55">
      <w:pPr>
        <w:jc w:val="left"/>
        <w:rPr>
          <w:rFonts w:asciiTheme="minorEastAsia" w:eastAsiaTheme="minorEastAsia" w:hAnsiTheme="minorEastAsia"/>
          <w:szCs w:val="21"/>
        </w:rPr>
      </w:pPr>
    </w:p>
    <w:p w14:paraId="3A51CF47" w14:textId="7807F0E3" w:rsidR="00CA565D" w:rsidRDefault="00CA565D" w:rsidP="000D1A5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その他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7C3FD1" w:rsidRPr="00A93D30" w14:paraId="3DA4B6D2" w14:textId="77777777" w:rsidTr="003866E9">
        <w:trPr>
          <w:trHeight w:val="12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FB4" w14:textId="77777777" w:rsidR="007C3FD1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事業実施を請け負う企業は親会社、子会社、グループ会社等関連会社ではありません。</w:t>
            </w:r>
          </w:p>
          <w:p w14:paraId="395C1BBC" w14:textId="4028B4D8" w:rsidR="007C3FD1" w:rsidRPr="00A93D30" w:rsidRDefault="007C3FD1" w:rsidP="00800C43">
            <w:pPr>
              <w:widowControl/>
              <w:ind w:firstLineChars="3500" w:firstLine="7027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【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はい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・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いいえ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  <w:p w14:paraId="568B12B6" w14:textId="77777777" w:rsidR="0067373C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E33650"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など</w:t>
            </w: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、親会社、子会社、グループ会社等関連会社との取引が真に</w:t>
            </w:r>
          </w:p>
          <w:p w14:paraId="1DA0D1FE" w14:textId="0DB792E5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止むを得ない場合は、その理由を明記した書類（様式任意）を添付</w:t>
            </w:r>
          </w:p>
        </w:tc>
      </w:tr>
      <w:tr w:rsidR="007C3FD1" w:rsidRPr="00A93D30" w14:paraId="47CFC014" w14:textId="77777777" w:rsidTr="000A2C6D">
        <w:trPr>
          <w:trHeight w:val="123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232" w14:textId="77777777" w:rsidR="00BC0ED8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国・区市町村等の</w:t>
            </w:r>
          </w:p>
          <w:p w14:paraId="1A908EFA" w14:textId="7909FF1C" w:rsidR="00072D58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補助金併用状況</w:t>
            </w:r>
          </w:p>
          <w:p w14:paraId="73065CF2" w14:textId="436EAC52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06A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※予定含む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4C4" w14:textId="77777777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C3FD1">
              <w:rPr>
                <w:rFonts w:ascii="ＭＳ 明朝" w:hAnsi="ＭＳ 明朝" w:cs="ＭＳ Ｐゴシック" w:hint="eastAsia"/>
                <w:color w:val="000000"/>
                <w:spacing w:val="33"/>
                <w:kern w:val="0"/>
                <w:sz w:val="20"/>
                <w:szCs w:val="20"/>
                <w:fitText w:val="1000" w:id="-1025742336"/>
              </w:rPr>
              <w:t>補助団</w:t>
            </w:r>
            <w:r w:rsidRPr="007C3FD1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 w:val="20"/>
                <w:szCs w:val="20"/>
                <w:fitText w:val="1000" w:id="-1025742336"/>
              </w:rPr>
              <w:t>体</w:t>
            </w: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DE00FEC" w14:textId="77777777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補助金名称：</w:t>
            </w:r>
          </w:p>
        </w:tc>
      </w:tr>
    </w:tbl>
    <w:p w14:paraId="2506AFD4" w14:textId="5B31D82C" w:rsidR="00B839ED" w:rsidRPr="00E81391" w:rsidRDefault="00800C43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3EDD2C03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41605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A22890" w:rsidRPr="00800C43" w:rsidRDefault="00A22890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00C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732FF5E" id="正方形/長方形 3" o:spid="_x0000_s1026" style="position:absolute;margin-left:0;margin-top:21.4pt;width:111.5pt;height:30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" filled="f" stroked="f" strokeweight="2pt">
                <v:textbox>
                  <w:txbxContent>
                    <w:p w14:paraId="5F5814ED" w14:textId="4699DEA3" w:rsidR="00A22890" w:rsidRPr="00800C43" w:rsidRDefault="00A22890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00C4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60F9"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1637B8D9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6229350" cy="1866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A87218C" id="正方形/長方形 2" o:spid="_x0000_s1026" style="position:absolute;margin-left:0;margin-top:23.5pt;width:490.5pt;height:14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</w:p>
    <w:sectPr w:rsidR="00B839ED" w:rsidRPr="00E813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5DEF" w14:textId="77777777" w:rsidR="00640713" w:rsidRDefault="00640713" w:rsidP="00D233A4">
      <w:r>
        <w:separator/>
      </w:r>
    </w:p>
  </w:endnote>
  <w:endnote w:type="continuationSeparator" w:id="0">
    <w:p w14:paraId="05D4FB06" w14:textId="77777777" w:rsidR="00640713" w:rsidRDefault="00640713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FD6B" w14:textId="77777777" w:rsidR="00640713" w:rsidRDefault="00640713" w:rsidP="00D233A4">
      <w:r>
        <w:separator/>
      </w:r>
    </w:p>
  </w:footnote>
  <w:footnote w:type="continuationSeparator" w:id="0">
    <w:p w14:paraId="01ED5944" w14:textId="77777777" w:rsidR="00640713" w:rsidRDefault="00640713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9B"/>
    <w:multiLevelType w:val="hybridMultilevel"/>
    <w:tmpl w:val="C8389326"/>
    <w:lvl w:ilvl="0" w:tplc="51FCA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31C88"/>
    <w:multiLevelType w:val="hybridMultilevel"/>
    <w:tmpl w:val="C6FAD80E"/>
    <w:lvl w:ilvl="0" w:tplc="B366D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0460D"/>
    <w:multiLevelType w:val="hybridMultilevel"/>
    <w:tmpl w:val="AE568F48"/>
    <w:lvl w:ilvl="0" w:tplc="C0C60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9940864">
    <w:abstractNumId w:val="1"/>
  </w:num>
  <w:num w:numId="2" w16cid:durableId="1185360440">
    <w:abstractNumId w:val="2"/>
  </w:num>
  <w:num w:numId="3" w16cid:durableId="128137264">
    <w:abstractNumId w:val="9"/>
  </w:num>
  <w:num w:numId="4" w16cid:durableId="1392385550">
    <w:abstractNumId w:val="6"/>
  </w:num>
  <w:num w:numId="5" w16cid:durableId="87122697">
    <w:abstractNumId w:val="5"/>
  </w:num>
  <w:num w:numId="6" w16cid:durableId="652023440">
    <w:abstractNumId w:val="3"/>
  </w:num>
  <w:num w:numId="7" w16cid:durableId="1081827738">
    <w:abstractNumId w:val="8"/>
  </w:num>
  <w:num w:numId="8" w16cid:durableId="1191258979">
    <w:abstractNumId w:val="7"/>
  </w:num>
  <w:num w:numId="9" w16cid:durableId="1112482746">
    <w:abstractNumId w:val="4"/>
  </w:num>
  <w:num w:numId="10" w16cid:durableId="298809292">
    <w:abstractNumId w:val="0"/>
  </w:num>
  <w:num w:numId="11" w16cid:durableId="13699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1BF3"/>
    <w:rsid w:val="00013E3B"/>
    <w:rsid w:val="00015F77"/>
    <w:rsid w:val="00016755"/>
    <w:rsid w:val="00022BD4"/>
    <w:rsid w:val="000258A8"/>
    <w:rsid w:val="00031658"/>
    <w:rsid w:val="00032BA7"/>
    <w:rsid w:val="00033C2D"/>
    <w:rsid w:val="00034B77"/>
    <w:rsid w:val="00035F89"/>
    <w:rsid w:val="0004373C"/>
    <w:rsid w:val="00044CCF"/>
    <w:rsid w:val="00044E5F"/>
    <w:rsid w:val="000464ED"/>
    <w:rsid w:val="00050BB2"/>
    <w:rsid w:val="0005435F"/>
    <w:rsid w:val="0005679A"/>
    <w:rsid w:val="00063D68"/>
    <w:rsid w:val="00065A42"/>
    <w:rsid w:val="0007091D"/>
    <w:rsid w:val="000717FE"/>
    <w:rsid w:val="00072D58"/>
    <w:rsid w:val="00076880"/>
    <w:rsid w:val="00085188"/>
    <w:rsid w:val="000868B8"/>
    <w:rsid w:val="00093571"/>
    <w:rsid w:val="000A10A8"/>
    <w:rsid w:val="000A2C6D"/>
    <w:rsid w:val="000A408D"/>
    <w:rsid w:val="000A6C02"/>
    <w:rsid w:val="000A70DC"/>
    <w:rsid w:val="000B0BB6"/>
    <w:rsid w:val="000D0023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32C4"/>
    <w:rsid w:val="001043CF"/>
    <w:rsid w:val="001147F4"/>
    <w:rsid w:val="001243E9"/>
    <w:rsid w:val="00126016"/>
    <w:rsid w:val="0012778F"/>
    <w:rsid w:val="00134D42"/>
    <w:rsid w:val="00142A36"/>
    <w:rsid w:val="00147271"/>
    <w:rsid w:val="001576AA"/>
    <w:rsid w:val="0016106D"/>
    <w:rsid w:val="00161208"/>
    <w:rsid w:val="00161E1D"/>
    <w:rsid w:val="00162897"/>
    <w:rsid w:val="00167ACE"/>
    <w:rsid w:val="0018631C"/>
    <w:rsid w:val="00186BEB"/>
    <w:rsid w:val="00187485"/>
    <w:rsid w:val="00190459"/>
    <w:rsid w:val="0019105A"/>
    <w:rsid w:val="001929CD"/>
    <w:rsid w:val="001936AF"/>
    <w:rsid w:val="001A3FF8"/>
    <w:rsid w:val="001B31E3"/>
    <w:rsid w:val="001B3E0F"/>
    <w:rsid w:val="001B58CF"/>
    <w:rsid w:val="001B76D7"/>
    <w:rsid w:val="001C282C"/>
    <w:rsid w:val="001C596D"/>
    <w:rsid w:val="001D6E9B"/>
    <w:rsid w:val="001D7DAF"/>
    <w:rsid w:val="001E0401"/>
    <w:rsid w:val="001E1620"/>
    <w:rsid w:val="001E6B80"/>
    <w:rsid w:val="001F1EA3"/>
    <w:rsid w:val="001F6D77"/>
    <w:rsid w:val="001F6EAD"/>
    <w:rsid w:val="00203419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B1DFD"/>
    <w:rsid w:val="002C4993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1316C"/>
    <w:rsid w:val="00322420"/>
    <w:rsid w:val="003227EB"/>
    <w:rsid w:val="00327CF4"/>
    <w:rsid w:val="003339CF"/>
    <w:rsid w:val="00337E21"/>
    <w:rsid w:val="003409BC"/>
    <w:rsid w:val="00340C2F"/>
    <w:rsid w:val="003417C4"/>
    <w:rsid w:val="003444A2"/>
    <w:rsid w:val="00346923"/>
    <w:rsid w:val="0035289E"/>
    <w:rsid w:val="00361829"/>
    <w:rsid w:val="00364A26"/>
    <w:rsid w:val="00370D11"/>
    <w:rsid w:val="00380735"/>
    <w:rsid w:val="00380AC0"/>
    <w:rsid w:val="0038326A"/>
    <w:rsid w:val="003833A2"/>
    <w:rsid w:val="0039381D"/>
    <w:rsid w:val="003A315F"/>
    <w:rsid w:val="003B1A72"/>
    <w:rsid w:val="003B439B"/>
    <w:rsid w:val="003B6391"/>
    <w:rsid w:val="003B664D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76B4"/>
    <w:rsid w:val="00450D00"/>
    <w:rsid w:val="004578F3"/>
    <w:rsid w:val="00457A3B"/>
    <w:rsid w:val="0046163D"/>
    <w:rsid w:val="00465207"/>
    <w:rsid w:val="004653BC"/>
    <w:rsid w:val="004663F4"/>
    <w:rsid w:val="00470668"/>
    <w:rsid w:val="00473C70"/>
    <w:rsid w:val="00485967"/>
    <w:rsid w:val="00494EBE"/>
    <w:rsid w:val="004A1CB3"/>
    <w:rsid w:val="004A3BF1"/>
    <w:rsid w:val="004B0B26"/>
    <w:rsid w:val="004B64DE"/>
    <w:rsid w:val="004C2358"/>
    <w:rsid w:val="004C49A9"/>
    <w:rsid w:val="004C65D8"/>
    <w:rsid w:val="004D28ED"/>
    <w:rsid w:val="004D3AEB"/>
    <w:rsid w:val="004E1FB1"/>
    <w:rsid w:val="004E2325"/>
    <w:rsid w:val="004E2858"/>
    <w:rsid w:val="004E3F27"/>
    <w:rsid w:val="004F2459"/>
    <w:rsid w:val="004F3BD3"/>
    <w:rsid w:val="004F40AC"/>
    <w:rsid w:val="004F4F9A"/>
    <w:rsid w:val="004F628C"/>
    <w:rsid w:val="004F6464"/>
    <w:rsid w:val="00502873"/>
    <w:rsid w:val="00506AF7"/>
    <w:rsid w:val="005077DD"/>
    <w:rsid w:val="00507B77"/>
    <w:rsid w:val="00510C41"/>
    <w:rsid w:val="0051590C"/>
    <w:rsid w:val="00517FA9"/>
    <w:rsid w:val="0052552A"/>
    <w:rsid w:val="0053353E"/>
    <w:rsid w:val="005360F9"/>
    <w:rsid w:val="005438F3"/>
    <w:rsid w:val="00544342"/>
    <w:rsid w:val="00555159"/>
    <w:rsid w:val="005572AE"/>
    <w:rsid w:val="00565325"/>
    <w:rsid w:val="00566A40"/>
    <w:rsid w:val="00567DDB"/>
    <w:rsid w:val="005776BB"/>
    <w:rsid w:val="0058433A"/>
    <w:rsid w:val="0059015F"/>
    <w:rsid w:val="005923CE"/>
    <w:rsid w:val="00593B2D"/>
    <w:rsid w:val="00594591"/>
    <w:rsid w:val="00594E80"/>
    <w:rsid w:val="00595206"/>
    <w:rsid w:val="00597009"/>
    <w:rsid w:val="005B44AF"/>
    <w:rsid w:val="005B5912"/>
    <w:rsid w:val="005B7C4C"/>
    <w:rsid w:val="005C5C28"/>
    <w:rsid w:val="005D4B5D"/>
    <w:rsid w:val="005D7084"/>
    <w:rsid w:val="005E3792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27824"/>
    <w:rsid w:val="0063220D"/>
    <w:rsid w:val="00633810"/>
    <w:rsid w:val="00634A85"/>
    <w:rsid w:val="00640713"/>
    <w:rsid w:val="0064249C"/>
    <w:rsid w:val="0064383C"/>
    <w:rsid w:val="00650FB9"/>
    <w:rsid w:val="00654DBA"/>
    <w:rsid w:val="0066036A"/>
    <w:rsid w:val="00662AD4"/>
    <w:rsid w:val="0066650C"/>
    <w:rsid w:val="0067373C"/>
    <w:rsid w:val="00675282"/>
    <w:rsid w:val="00694850"/>
    <w:rsid w:val="006A00B3"/>
    <w:rsid w:val="006A1E64"/>
    <w:rsid w:val="006B4406"/>
    <w:rsid w:val="006B6994"/>
    <w:rsid w:val="006C2F38"/>
    <w:rsid w:val="006D3E3F"/>
    <w:rsid w:val="006E6D9D"/>
    <w:rsid w:val="006F26CF"/>
    <w:rsid w:val="006F28AC"/>
    <w:rsid w:val="006F28E1"/>
    <w:rsid w:val="006F2A0A"/>
    <w:rsid w:val="006F2BFB"/>
    <w:rsid w:val="006F4B1F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2499E"/>
    <w:rsid w:val="00737E2C"/>
    <w:rsid w:val="00740E9F"/>
    <w:rsid w:val="00742027"/>
    <w:rsid w:val="00743CFF"/>
    <w:rsid w:val="0074457C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5897"/>
    <w:rsid w:val="0079714E"/>
    <w:rsid w:val="007A08C6"/>
    <w:rsid w:val="007A092A"/>
    <w:rsid w:val="007A268B"/>
    <w:rsid w:val="007A2E5E"/>
    <w:rsid w:val="007A6486"/>
    <w:rsid w:val="007A7518"/>
    <w:rsid w:val="007B3DBB"/>
    <w:rsid w:val="007B6979"/>
    <w:rsid w:val="007C2B1A"/>
    <w:rsid w:val="007C2CAF"/>
    <w:rsid w:val="007C3FD1"/>
    <w:rsid w:val="007C44A0"/>
    <w:rsid w:val="007D0582"/>
    <w:rsid w:val="007D4692"/>
    <w:rsid w:val="007E1665"/>
    <w:rsid w:val="00800C43"/>
    <w:rsid w:val="0080112A"/>
    <w:rsid w:val="00801DBF"/>
    <w:rsid w:val="00804AAE"/>
    <w:rsid w:val="008076BF"/>
    <w:rsid w:val="0081021B"/>
    <w:rsid w:val="0081161A"/>
    <w:rsid w:val="008124DA"/>
    <w:rsid w:val="008127E5"/>
    <w:rsid w:val="00814E89"/>
    <w:rsid w:val="0081667F"/>
    <w:rsid w:val="00830D0F"/>
    <w:rsid w:val="0083192F"/>
    <w:rsid w:val="008319A3"/>
    <w:rsid w:val="00834539"/>
    <w:rsid w:val="008419FA"/>
    <w:rsid w:val="00844D1B"/>
    <w:rsid w:val="0085066E"/>
    <w:rsid w:val="00853138"/>
    <w:rsid w:val="0086218D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38C8"/>
    <w:rsid w:val="008C4508"/>
    <w:rsid w:val="008D10BB"/>
    <w:rsid w:val="008D752D"/>
    <w:rsid w:val="008E3335"/>
    <w:rsid w:val="008E7A17"/>
    <w:rsid w:val="008F2AFA"/>
    <w:rsid w:val="008F581B"/>
    <w:rsid w:val="00900753"/>
    <w:rsid w:val="00902B06"/>
    <w:rsid w:val="00906AF7"/>
    <w:rsid w:val="00911507"/>
    <w:rsid w:val="00911546"/>
    <w:rsid w:val="009143C4"/>
    <w:rsid w:val="009240B9"/>
    <w:rsid w:val="009270CB"/>
    <w:rsid w:val="00931B38"/>
    <w:rsid w:val="0094350F"/>
    <w:rsid w:val="00943658"/>
    <w:rsid w:val="00945915"/>
    <w:rsid w:val="00951814"/>
    <w:rsid w:val="00956368"/>
    <w:rsid w:val="0097359C"/>
    <w:rsid w:val="00977181"/>
    <w:rsid w:val="009840BD"/>
    <w:rsid w:val="0099244D"/>
    <w:rsid w:val="009968B3"/>
    <w:rsid w:val="009A12A1"/>
    <w:rsid w:val="009A77C6"/>
    <w:rsid w:val="009C5D01"/>
    <w:rsid w:val="009E0732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22890"/>
    <w:rsid w:val="00A33F11"/>
    <w:rsid w:val="00A35A2C"/>
    <w:rsid w:val="00A44CFF"/>
    <w:rsid w:val="00A46202"/>
    <w:rsid w:val="00A54A46"/>
    <w:rsid w:val="00A57F0F"/>
    <w:rsid w:val="00A63552"/>
    <w:rsid w:val="00A675E7"/>
    <w:rsid w:val="00A74626"/>
    <w:rsid w:val="00A7566B"/>
    <w:rsid w:val="00A81B08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C4A6F"/>
    <w:rsid w:val="00AD17EF"/>
    <w:rsid w:val="00AD2105"/>
    <w:rsid w:val="00AD4DBA"/>
    <w:rsid w:val="00AD5162"/>
    <w:rsid w:val="00AE6451"/>
    <w:rsid w:val="00B17DC2"/>
    <w:rsid w:val="00B20D73"/>
    <w:rsid w:val="00B26B6B"/>
    <w:rsid w:val="00B27B6F"/>
    <w:rsid w:val="00B346FB"/>
    <w:rsid w:val="00B34AC0"/>
    <w:rsid w:val="00B362BB"/>
    <w:rsid w:val="00B4153E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0875"/>
    <w:rsid w:val="00B71642"/>
    <w:rsid w:val="00B72181"/>
    <w:rsid w:val="00B73CCF"/>
    <w:rsid w:val="00B74416"/>
    <w:rsid w:val="00B806AE"/>
    <w:rsid w:val="00B839ED"/>
    <w:rsid w:val="00B90D07"/>
    <w:rsid w:val="00B96990"/>
    <w:rsid w:val="00BA1127"/>
    <w:rsid w:val="00BA362F"/>
    <w:rsid w:val="00BB70FA"/>
    <w:rsid w:val="00BB7EE5"/>
    <w:rsid w:val="00BC0ED8"/>
    <w:rsid w:val="00BC4477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91BB0"/>
    <w:rsid w:val="00CA565D"/>
    <w:rsid w:val="00CA6D2C"/>
    <w:rsid w:val="00CB1310"/>
    <w:rsid w:val="00CC0DFB"/>
    <w:rsid w:val="00CC390D"/>
    <w:rsid w:val="00CC452C"/>
    <w:rsid w:val="00CD1B60"/>
    <w:rsid w:val="00CE3A77"/>
    <w:rsid w:val="00CE3E08"/>
    <w:rsid w:val="00CE44E5"/>
    <w:rsid w:val="00CE5785"/>
    <w:rsid w:val="00CF019A"/>
    <w:rsid w:val="00CF075F"/>
    <w:rsid w:val="00CF0CA4"/>
    <w:rsid w:val="00CF2081"/>
    <w:rsid w:val="00CF4E23"/>
    <w:rsid w:val="00CF5CD5"/>
    <w:rsid w:val="00CF6CCF"/>
    <w:rsid w:val="00CF7B24"/>
    <w:rsid w:val="00CF7F3F"/>
    <w:rsid w:val="00D00F82"/>
    <w:rsid w:val="00D02008"/>
    <w:rsid w:val="00D02183"/>
    <w:rsid w:val="00D02A31"/>
    <w:rsid w:val="00D02C33"/>
    <w:rsid w:val="00D03981"/>
    <w:rsid w:val="00D05F2C"/>
    <w:rsid w:val="00D06AD2"/>
    <w:rsid w:val="00D1087E"/>
    <w:rsid w:val="00D122A5"/>
    <w:rsid w:val="00D13FBA"/>
    <w:rsid w:val="00D233A4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839A2"/>
    <w:rsid w:val="00D92FE2"/>
    <w:rsid w:val="00D94353"/>
    <w:rsid w:val="00D94648"/>
    <w:rsid w:val="00D95C76"/>
    <w:rsid w:val="00D97056"/>
    <w:rsid w:val="00DA40FC"/>
    <w:rsid w:val="00DC1214"/>
    <w:rsid w:val="00DC342C"/>
    <w:rsid w:val="00DD18C9"/>
    <w:rsid w:val="00DD1A61"/>
    <w:rsid w:val="00DD299F"/>
    <w:rsid w:val="00DE007A"/>
    <w:rsid w:val="00DE5B1D"/>
    <w:rsid w:val="00DE7459"/>
    <w:rsid w:val="00DE797E"/>
    <w:rsid w:val="00DF2F1F"/>
    <w:rsid w:val="00DF5EB1"/>
    <w:rsid w:val="00DF7779"/>
    <w:rsid w:val="00E01533"/>
    <w:rsid w:val="00E10D9A"/>
    <w:rsid w:val="00E177D4"/>
    <w:rsid w:val="00E20588"/>
    <w:rsid w:val="00E2413F"/>
    <w:rsid w:val="00E3356B"/>
    <w:rsid w:val="00E33650"/>
    <w:rsid w:val="00E35CB7"/>
    <w:rsid w:val="00E3677B"/>
    <w:rsid w:val="00E57BD3"/>
    <w:rsid w:val="00E6142F"/>
    <w:rsid w:val="00E73D1B"/>
    <w:rsid w:val="00E81391"/>
    <w:rsid w:val="00E90970"/>
    <w:rsid w:val="00E91206"/>
    <w:rsid w:val="00EA58A3"/>
    <w:rsid w:val="00EB2054"/>
    <w:rsid w:val="00EB4B7C"/>
    <w:rsid w:val="00EB5B0C"/>
    <w:rsid w:val="00EB75CF"/>
    <w:rsid w:val="00EC0949"/>
    <w:rsid w:val="00EC774D"/>
    <w:rsid w:val="00ED600C"/>
    <w:rsid w:val="00ED633D"/>
    <w:rsid w:val="00EE1CA8"/>
    <w:rsid w:val="00EE431E"/>
    <w:rsid w:val="00EE54AA"/>
    <w:rsid w:val="00EE79E8"/>
    <w:rsid w:val="00EF0A18"/>
    <w:rsid w:val="00EF25C4"/>
    <w:rsid w:val="00EF5B4C"/>
    <w:rsid w:val="00F00C64"/>
    <w:rsid w:val="00F02209"/>
    <w:rsid w:val="00F078A4"/>
    <w:rsid w:val="00F16C4A"/>
    <w:rsid w:val="00F25E5B"/>
    <w:rsid w:val="00F30D5B"/>
    <w:rsid w:val="00F31E52"/>
    <w:rsid w:val="00F379BF"/>
    <w:rsid w:val="00F37C2F"/>
    <w:rsid w:val="00F4025B"/>
    <w:rsid w:val="00F40DEF"/>
    <w:rsid w:val="00F45DAD"/>
    <w:rsid w:val="00F52184"/>
    <w:rsid w:val="00F553DC"/>
    <w:rsid w:val="00F55408"/>
    <w:rsid w:val="00F56552"/>
    <w:rsid w:val="00F60251"/>
    <w:rsid w:val="00F71ADA"/>
    <w:rsid w:val="00F733AC"/>
    <w:rsid w:val="00F7477F"/>
    <w:rsid w:val="00F8774B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14FA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303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2024-03-27T09:49:00Z</dcterms:created>
  <dcterms:modified xsi:type="dcterms:W3CDTF">2024-03-27T09:50:00Z</dcterms:modified>
</cp:coreProperties>
</file>