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rPr>
      </w:pPr>
    </w:p>
    <w:p w14:paraId="45B6EF4E" w14:textId="36FE9985" w:rsidR="00BC3AEC" w:rsidRPr="006F0B9F" w:rsidRDefault="009C2C9E" w:rsidP="0029463B">
      <w:pPr>
        <w:autoSpaceDE w:val="0"/>
        <w:autoSpaceDN w:val="0"/>
        <w:jc w:val="center"/>
        <w:rPr>
          <w:rFonts w:ascii="ＭＳ ゴシック" w:eastAsia="ＭＳ ゴシック" w:hAnsi="ＭＳ ゴシック"/>
          <w:b/>
          <w:bCs/>
          <w:color w:val="000000" w:themeColor="text1"/>
          <w:sz w:val="24"/>
          <w:szCs w:val="28"/>
        </w:rPr>
      </w:pPr>
      <w:r w:rsidRPr="009C2C9E">
        <w:rPr>
          <w:rFonts w:ascii="ＭＳ ゴシック" w:eastAsia="ＭＳ ゴシック" w:hAnsi="ＭＳ ゴシック" w:hint="eastAsia"/>
          <w:b/>
          <w:bCs/>
          <w:color w:val="000000" w:themeColor="text1"/>
          <w:sz w:val="24"/>
          <w:szCs w:val="28"/>
        </w:rPr>
        <w:t>観光経営力強化事業</w:t>
      </w:r>
      <w:r w:rsidR="001C1A64" w:rsidRPr="006F0B9F">
        <w:rPr>
          <w:rFonts w:ascii="ＭＳ ゴシック" w:eastAsia="ＭＳ ゴシック" w:hAnsi="ＭＳ ゴシック" w:hint="eastAsia"/>
          <w:b/>
          <w:bCs/>
          <w:color w:val="000000" w:themeColor="text1"/>
          <w:sz w:val="24"/>
          <w:szCs w:val="28"/>
        </w:rPr>
        <w:t>事業</w:t>
      </w:r>
      <w:r w:rsidR="0035691A" w:rsidRPr="0035691A">
        <w:rPr>
          <w:rFonts w:ascii="ＭＳ ゴシック" w:eastAsia="ＭＳ ゴシック" w:hAnsi="ＭＳ ゴシック" w:hint="eastAsia"/>
          <w:b/>
          <w:bCs/>
          <w:color w:val="000000" w:themeColor="text1"/>
          <w:sz w:val="24"/>
          <w:szCs w:val="28"/>
        </w:rPr>
        <w:t>（生産性向上・新サービス商品開発等支援）</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1BC3A488"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3B8BA7E9"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11543403" w14:textId="1C4E5A22" w:rsidR="00ED43DF" w:rsidRPr="006F0B9F" w:rsidRDefault="00ED43DF"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77B55974"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9C2C9E" w:rsidRPr="009C2C9E">
        <w:rPr>
          <w:rFonts w:ascii="ＭＳ ゴシック" w:eastAsia="ＭＳ ゴシック" w:hAnsi="ＭＳ ゴシック" w:hint="eastAsia"/>
          <w:b/>
          <w:bCs/>
          <w:color w:val="000000" w:themeColor="text1"/>
          <w:sz w:val="24"/>
          <w:szCs w:val="28"/>
        </w:rPr>
        <w:lastRenderedPageBreak/>
        <w:t>観光経営力強化</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54DAEA99"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720508">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720508">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7777777" w:rsidR="00EB5E75" w:rsidRDefault="00EB5E75" w:rsidP="00DA7B09">
      <w:pPr>
        <w:spacing w:line="340" w:lineRule="exact"/>
        <w:jc w:val="center"/>
        <w:rPr>
          <w:rFonts w:ascii="ＭＳ ゴシック" w:eastAsia="ＭＳ ゴシック" w:hAnsi="ＭＳ ゴシック"/>
          <w:b/>
          <w:bCs/>
          <w:color w:val="000000" w:themeColor="text1"/>
          <w:kern w:val="0"/>
          <w:sz w:val="28"/>
          <w:szCs w:val="21"/>
        </w:rPr>
      </w:pPr>
    </w:p>
    <w:p w14:paraId="779BC849" w14:textId="03359FBF" w:rsidR="00DA7B09" w:rsidRDefault="009C2C9E" w:rsidP="00DA7B09">
      <w:pPr>
        <w:spacing w:line="340" w:lineRule="exact"/>
        <w:jc w:val="center"/>
        <w:rPr>
          <w:rFonts w:ascii="ＭＳ ゴシック" w:eastAsia="ＭＳ ゴシック" w:hAnsi="ＭＳ ゴシック"/>
          <w:b/>
          <w:bCs/>
          <w:color w:val="000000" w:themeColor="text1"/>
          <w:kern w:val="0"/>
          <w:sz w:val="28"/>
          <w:szCs w:val="21"/>
        </w:rPr>
      </w:pPr>
      <w:r w:rsidRPr="009C2C9E">
        <w:rPr>
          <w:rFonts w:ascii="ＭＳ ゴシック" w:eastAsia="ＭＳ ゴシック" w:hAnsi="ＭＳ ゴシック" w:hint="eastAsia"/>
          <w:b/>
          <w:bCs/>
          <w:color w:val="000000" w:themeColor="text1"/>
          <w:kern w:val="0"/>
          <w:sz w:val="28"/>
          <w:szCs w:val="21"/>
        </w:rPr>
        <w:lastRenderedPageBreak/>
        <w:t>観光経営力強化</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3AFEF9E4"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sidR="00654ECC">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A57DE0E" w14:textId="77777777" w:rsidR="0030189C" w:rsidRDefault="0030189C" w:rsidP="0030189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3A74351" w14:textId="231E0992" w:rsidR="00654ECC" w:rsidRPr="006F0B9F" w:rsidRDefault="00654ECC" w:rsidP="003C1833">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w:t>
            </w:r>
            <w:r w:rsidR="00462D78">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hint="eastAsia"/>
                <w:color w:val="000000" w:themeColor="text1"/>
                <w:sz w:val="18"/>
                <w:szCs w:val="18"/>
              </w:rPr>
              <w:t>本項目の内容</w:t>
            </w:r>
            <w:r w:rsidR="00462D78">
              <w:rPr>
                <w:rFonts w:ascii="ＭＳ ゴシック" w:eastAsia="ＭＳ ゴシック" w:hAnsi="ＭＳ ゴシック" w:hint="eastAsia"/>
                <w:color w:val="000000" w:themeColor="text1"/>
                <w:sz w:val="18"/>
                <w:szCs w:val="18"/>
              </w:rPr>
              <w:t>に含まれるものとなる</w:t>
            </w:r>
            <w:r>
              <w:rPr>
                <w:rFonts w:ascii="ＭＳ ゴシック" w:eastAsia="ＭＳ ゴシック" w:hAnsi="ＭＳ ゴシック" w:hint="eastAsia"/>
                <w:color w:val="000000" w:themeColor="text1"/>
                <w:sz w:val="18"/>
                <w:szCs w:val="18"/>
              </w:rPr>
              <w:t>ようにしてください。</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32709998" w14:textId="77777777" w:rsidR="00DA7B09"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6D974D31" w14:textId="77777777" w:rsidR="00462D78"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1AD7E7B0" w14:textId="24D596C6" w:rsidR="00462D78" w:rsidRPr="006F0B9F"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10"/>
        <w:gridCol w:w="2455"/>
        <w:gridCol w:w="620"/>
        <w:gridCol w:w="624"/>
        <w:gridCol w:w="620"/>
        <w:gridCol w:w="620"/>
        <w:gridCol w:w="620"/>
        <w:gridCol w:w="624"/>
        <w:gridCol w:w="620"/>
        <w:gridCol w:w="626"/>
        <w:gridCol w:w="713"/>
      </w:tblGrid>
      <w:tr w:rsidR="00A1224C" w:rsidRPr="006F0B9F" w14:paraId="73D7EB7D" w14:textId="33AB22A0" w:rsidTr="00A1224C">
        <w:trPr>
          <w:cantSplit/>
          <w:trHeight w:val="405"/>
          <w:jc w:val="center"/>
        </w:trPr>
        <w:tc>
          <w:tcPr>
            <w:tcW w:w="249" w:type="pct"/>
            <w:vMerge w:val="restart"/>
            <w:shd w:val="clear" w:color="auto" w:fill="CCFFCC"/>
            <w:vAlign w:val="center"/>
          </w:tcPr>
          <w:p w14:paraId="414CF18B" w14:textId="77777777"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3FDB2DD9" w14:textId="5232874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567ABB31" w14:textId="052822B8"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12" w:type="pct"/>
            <w:gridSpan w:val="2"/>
            <w:shd w:val="clear" w:color="auto" w:fill="CCFFCC"/>
            <w:vAlign w:val="center"/>
          </w:tcPr>
          <w:p w14:paraId="62475824" w14:textId="59A00BC1"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w:t>
            </w:r>
            <w:r w:rsidR="00A1224C">
              <w:rPr>
                <w:rFonts w:ascii="ＭＳ ゴシック" w:eastAsia="ＭＳ ゴシック" w:hAnsi="ＭＳ ゴシック" w:hint="eastAsia"/>
                <w:b/>
                <w:bCs/>
                <w:color w:val="000000" w:themeColor="text1"/>
                <w:szCs w:val="21"/>
              </w:rPr>
              <w:t>年度</w:t>
            </w:r>
          </w:p>
        </w:tc>
        <w:tc>
          <w:tcPr>
            <w:tcW w:w="1222" w:type="pct"/>
            <w:gridSpan w:val="4"/>
            <w:shd w:val="clear" w:color="auto" w:fill="CCFFCC"/>
            <w:vAlign w:val="center"/>
          </w:tcPr>
          <w:p w14:paraId="4AEE4EF1" w14:textId="7E85F63B" w:rsidR="00A1224C" w:rsidRDefault="003F0B22"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w:t>
            </w:r>
            <w:r w:rsidR="00A1224C">
              <w:rPr>
                <w:rFonts w:ascii="ＭＳ ゴシック" w:eastAsia="ＭＳ ゴシック" w:hAnsi="ＭＳ ゴシック" w:hint="eastAsia"/>
                <w:b/>
                <w:bCs/>
                <w:color w:val="000000" w:themeColor="text1"/>
                <w:szCs w:val="21"/>
              </w:rPr>
              <w:t>年度</w:t>
            </w:r>
          </w:p>
        </w:tc>
        <w:tc>
          <w:tcPr>
            <w:tcW w:w="964" w:type="pct"/>
            <w:gridSpan w:val="3"/>
            <w:shd w:val="clear" w:color="auto" w:fill="CCFFCC"/>
            <w:vAlign w:val="center"/>
          </w:tcPr>
          <w:p w14:paraId="6AC4ECC0" w14:textId="57A77BF9"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w:t>
            </w:r>
            <w:r w:rsidR="00A1224C">
              <w:rPr>
                <w:rFonts w:ascii="ＭＳ ゴシック" w:eastAsia="ＭＳ ゴシック" w:hAnsi="ＭＳ ゴシック" w:hint="eastAsia"/>
                <w:b/>
                <w:bCs/>
                <w:color w:val="000000" w:themeColor="text1"/>
                <w:szCs w:val="21"/>
              </w:rPr>
              <w:t>年度</w:t>
            </w:r>
          </w:p>
        </w:tc>
      </w:tr>
      <w:tr w:rsidR="00A1224C" w:rsidRPr="006F0B9F" w14:paraId="64AFA340" w14:textId="348D633A" w:rsidTr="00A1224C">
        <w:trPr>
          <w:cantSplit/>
          <w:trHeight w:val="580"/>
          <w:jc w:val="center"/>
        </w:trPr>
        <w:tc>
          <w:tcPr>
            <w:tcW w:w="249" w:type="pct"/>
            <w:vMerge/>
            <w:shd w:val="clear" w:color="auto" w:fill="CCFFCC"/>
            <w:vAlign w:val="center"/>
          </w:tcPr>
          <w:p w14:paraId="3D72008A"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598B77C9"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67F491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0DF8BFAB" w14:textId="0E7CDC9C"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w:t>
            </w:r>
            <w:r w:rsidR="00EC5FE0">
              <w:rPr>
                <w:rFonts w:ascii="ＭＳ ゴシック" w:eastAsia="ＭＳ ゴシック" w:hAnsi="ＭＳ ゴシック" w:hint="eastAsia"/>
                <w:b/>
                <w:bCs/>
                <w:color w:val="000000" w:themeColor="text1"/>
                <w:szCs w:val="21"/>
              </w:rPr>
              <w:t>0</w:t>
            </w:r>
            <w:r>
              <w:rPr>
                <w:rFonts w:ascii="ＭＳ ゴシック" w:eastAsia="ＭＳ ゴシック" w:hAnsi="ＭＳ ゴシック" w:hint="eastAsia"/>
                <w:b/>
                <w:bCs/>
                <w:color w:val="000000" w:themeColor="text1"/>
                <w:szCs w:val="21"/>
              </w:rPr>
              <w:t>～12月</w:t>
            </w:r>
          </w:p>
        </w:tc>
        <w:tc>
          <w:tcPr>
            <w:tcW w:w="307" w:type="pct"/>
            <w:shd w:val="clear" w:color="auto" w:fill="CCFFCC"/>
            <w:vAlign w:val="center"/>
          </w:tcPr>
          <w:p w14:paraId="1ADDC848" w14:textId="1F8EA19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62A224E"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7B5FA845" w14:textId="49730930"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5D346435"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1BDA1A76" w14:textId="3DF5231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tcPr>
          <w:p w14:paraId="78AE7A54" w14:textId="77777777" w:rsidR="00A1224C" w:rsidRP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10～</w:t>
            </w:r>
          </w:p>
          <w:p w14:paraId="5A462522" w14:textId="5897F0F5" w:rsid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12月</w:t>
            </w:r>
          </w:p>
        </w:tc>
        <w:tc>
          <w:tcPr>
            <w:tcW w:w="306" w:type="pct"/>
            <w:shd w:val="clear" w:color="auto" w:fill="CCFFCC"/>
          </w:tcPr>
          <w:p w14:paraId="0DE297B5" w14:textId="72A7161C" w:rsidR="00A1224C" w:rsidRP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A1224C">
              <w:rPr>
                <w:rFonts w:ascii="ＭＳ ゴシック" w:eastAsia="ＭＳ ゴシック" w:hAnsi="ＭＳ ゴシック" w:hint="eastAsia"/>
                <w:b/>
                <w:bCs/>
                <w:color w:val="000000" w:themeColor="text1"/>
                <w:szCs w:val="21"/>
              </w:rPr>
              <w:t>～</w:t>
            </w:r>
          </w:p>
          <w:p w14:paraId="399C6BD8" w14:textId="5D1AB8F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FC87E32" w14:textId="33575D20"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57B47BB1" w14:textId="6494DBEA"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03BD2D70" w:rsidR="00A1224C" w:rsidRPr="00B529F4" w:rsidRDefault="00EC5FE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8</w:t>
            </w:r>
            <w:r w:rsidR="00A1224C" w:rsidRPr="00B529F4">
              <w:rPr>
                <w:rFonts w:ascii="ＭＳ ゴシック" w:eastAsia="ＭＳ ゴシック" w:hAnsi="ＭＳ ゴシック" w:hint="eastAsia"/>
                <w:b/>
                <w:bCs/>
                <w:color w:val="000000" w:themeColor="text1"/>
                <w:szCs w:val="21"/>
              </w:rPr>
              <w:t>月</w:t>
            </w:r>
          </w:p>
        </w:tc>
        <w:tc>
          <w:tcPr>
            <w:tcW w:w="351" w:type="pct"/>
            <w:shd w:val="clear" w:color="auto" w:fill="CCFFCC"/>
            <w:vAlign w:val="center"/>
          </w:tcPr>
          <w:p w14:paraId="796CC8CE" w14:textId="196AF050" w:rsidR="00A1224C" w:rsidRPr="00B529F4" w:rsidRDefault="00EC5FE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A1224C" w:rsidRPr="00B529F4">
              <w:rPr>
                <w:rFonts w:ascii="ＭＳ ゴシック" w:eastAsia="ＭＳ ゴシック" w:hAnsi="ＭＳ ゴシック" w:hint="eastAsia"/>
                <w:b/>
                <w:bCs/>
                <w:color w:val="000000" w:themeColor="text1"/>
                <w:szCs w:val="21"/>
              </w:rPr>
              <w:t>月</w:t>
            </w:r>
          </w:p>
        </w:tc>
      </w:tr>
      <w:tr w:rsidR="00A1224C" w:rsidRPr="006F0B9F" w14:paraId="68DF0C5E" w14:textId="2279A8C8" w:rsidTr="00A1224C">
        <w:trPr>
          <w:cantSplit/>
          <w:trHeight w:val="656"/>
          <w:jc w:val="center"/>
        </w:trPr>
        <w:tc>
          <w:tcPr>
            <w:tcW w:w="249" w:type="pct"/>
            <w:vMerge w:val="restart"/>
            <w:shd w:val="clear" w:color="auto" w:fill="auto"/>
            <w:vAlign w:val="center"/>
          </w:tcPr>
          <w:p w14:paraId="4116BFC4" w14:textId="2FB099A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auto"/>
            <w:vAlign w:val="center"/>
          </w:tcPr>
          <w:p w14:paraId="20C7A32A" w14:textId="51EB2222" w:rsidR="00A1224C" w:rsidRPr="006F0B9F" w:rsidRDefault="00A1224C"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25CB3762" w14:textId="347A9F0F" w:rsidR="00A1224C" w:rsidRPr="006F0B9F" w:rsidRDefault="00A1224C"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0187C21" w14:textId="3945849D" w:rsidR="00A1224C" w:rsidRPr="006F0B9F" w:rsidRDefault="00A1224C"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65EA314" w14:textId="1075FEC7"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5" w:type="pct"/>
            <w:vAlign w:val="center"/>
          </w:tcPr>
          <w:p w14:paraId="3F9020F3"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156A32F" w14:textId="1FC76591"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3B4B4C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95DA923" w14:textId="500B7C8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7A30CBC" w14:textId="40E2016E"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2C60F1" w14:textId="3762073E" w:rsidR="00A1224C" w:rsidRPr="006F0B9F" w:rsidRDefault="00A1224C" w:rsidP="00CF31FF">
            <w:pPr>
              <w:ind w:rightChars="-27" w:right="-55"/>
              <w:jc w:val="center"/>
              <w:rPr>
                <w:rFonts w:ascii="ＭＳ ゴシック" w:eastAsia="ＭＳ ゴシック" w:hAnsi="ＭＳ ゴシック"/>
                <w:bCs/>
                <w:color w:val="000000" w:themeColor="text1"/>
                <w:szCs w:val="21"/>
              </w:rPr>
            </w:pPr>
          </w:p>
        </w:tc>
        <w:tc>
          <w:tcPr>
            <w:tcW w:w="351" w:type="pct"/>
            <w:shd w:val="clear" w:color="auto" w:fill="auto"/>
            <w:vAlign w:val="center"/>
          </w:tcPr>
          <w:p w14:paraId="128FAC76" w14:textId="77777777" w:rsidR="00A1224C" w:rsidRPr="006F0B9F" w:rsidRDefault="00A1224C" w:rsidP="00CF31FF">
            <w:pPr>
              <w:ind w:rightChars="-27" w:right="-55"/>
              <w:rPr>
                <w:rFonts w:ascii="ＭＳ ゴシック" w:eastAsia="ＭＳ ゴシック" w:hAnsi="ＭＳ ゴシック"/>
                <w:b/>
                <w:bCs/>
                <w:color w:val="000000" w:themeColor="text1"/>
                <w:szCs w:val="21"/>
              </w:rPr>
            </w:pPr>
          </w:p>
        </w:tc>
      </w:tr>
      <w:tr w:rsidR="00A1224C" w:rsidRPr="006F0B9F" w14:paraId="1E880709" w14:textId="0C05D2BD" w:rsidTr="00A1224C">
        <w:trPr>
          <w:cantSplit/>
          <w:trHeight w:val="566"/>
          <w:jc w:val="center"/>
        </w:trPr>
        <w:tc>
          <w:tcPr>
            <w:tcW w:w="249" w:type="pct"/>
            <w:vMerge/>
            <w:shd w:val="clear" w:color="auto" w:fill="auto"/>
            <w:vAlign w:val="center"/>
          </w:tcPr>
          <w:p w14:paraId="1B343BA5"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3DE0F00C" w14:textId="65E74622"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7965E4A8" w14:textId="502BDAC3"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5501FB3D" w14:textId="3995E551"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0288" behindDoc="0" locked="0" layoutInCell="1" allowOverlap="1" wp14:anchorId="5EE284FC" wp14:editId="43E4C537">
                      <wp:simplePos x="0" y="0"/>
                      <wp:positionH relativeFrom="column">
                        <wp:posOffset>226060</wp:posOffset>
                      </wp:positionH>
                      <wp:positionV relativeFrom="paragraph">
                        <wp:posOffset>77470</wp:posOffset>
                      </wp:positionV>
                      <wp:extent cx="2625725" cy="9525"/>
                      <wp:effectExtent l="0" t="0" r="22225" b="28575"/>
                      <wp:wrapNone/>
                      <wp:docPr id="1" name="直線コネクタ 1"/>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86590"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81036E4" w14:textId="59ECE2F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CAFBAD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551152C" w14:textId="174CE9B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409581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3DEECEF" w14:textId="26876A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116999A" w14:textId="592E64D4"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4B0F7B71" w14:textId="581F8373"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2BFF775E"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3329D29" w14:textId="7C536B0B" w:rsidTr="006E42FB">
        <w:trPr>
          <w:cantSplit/>
          <w:trHeight w:val="547"/>
          <w:jc w:val="center"/>
        </w:trPr>
        <w:tc>
          <w:tcPr>
            <w:tcW w:w="249" w:type="pct"/>
            <w:vMerge/>
            <w:shd w:val="clear" w:color="auto" w:fill="auto"/>
            <w:vAlign w:val="center"/>
          </w:tcPr>
          <w:p w14:paraId="29F35E72"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787B0F55" w14:textId="3EA2723C"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24081A81" w14:textId="7F809995"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65ED8C9F" w14:textId="0D776CCE"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65388DB8"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0FA9F65" w14:textId="77777777"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vAlign w:val="center"/>
          </w:tcPr>
          <w:p w14:paraId="478921B2" w14:textId="2333E1C5" w:rsidR="00A1224C" w:rsidRPr="006F0B9F" w:rsidRDefault="006E42FB" w:rsidP="006E42FB">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5" w:type="pct"/>
            <w:vAlign w:val="center"/>
          </w:tcPr>
          <w:p w14:paraId="48111BBF" w14:textId="1223F164"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6" w:type="pct"/>
            <w:vAlign w:val="center"/>
          </w:tcPr>
          <w:p w14:paraId="49D73C76" w14:textId="65855B6C"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45A1C381" w14:textId="1869179D" w:rsidR="00A1224C" w:rsidRPr="006F0B9F" w:rsidRDefault="006E42FB"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7456" behindDoc="0" locked="0" layoutInCell="1" allowOverlap="1" wp14:anchorId="2C8C98AC" wp14:editId="0E5EAFE3">
                      <wp:simplePos x="0" y="0"/>
                      <wp:positionH relativeFrom="column">
                        <wp:posOffset>-967105</wp:posOffset>
                      </wp:positionH>
                      <wp:positionV relativeFrom="paragraph">
                        <wp:posOffset>91440</wp:posOffset>
                      </wp:positionV>
                      <wp:extent cx="1439545" cy="9525"/>
                      <wp:effectExtent l="0" t="0" r="27305" b="28575"/>
                      <wp:wrapNone/>
                      <wp:docPr id="2" name="直線コネクタ 2"/>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1960"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" strokecolor="black [3213]" strokeweight="1.25pt">
                      <v:stroke joinstyle="miter"/>
                    </v:line>
                  </w:pict>
                </mc:Fallback>
              </mc:AlternateContent>
            </w:r>
          </w:p>
        </w:tc>
        <w:tc>
          <w:tcPr>
            <w:tcW w:w="308" w:type="pct"/>
            <w:shd w:val="clear" w:color="auto" w:fill="auto"/>
            <w:vAlign w:val="center"/>
          </w:tcPr>
          <w:p w14:paraId="69D608C6" w14:textId="7C5F5684" w:rsidR="00A1224C" w:rsidRPr="006F0B9F" w:rsidRDefault="006E42FB" w:rsidP="006E42F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531B76C2" w14:textId="2BA51EAA" w:rsidR="00A1224C" w:rsidRPr="006F0B9F" w:rsidRDefault="00A1224C"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p>
        </w:tc>
      </w:tr>
      <w:tr w:rsidR="00A1224C" w:rsidRPr="006F0B9F" w14:paraId="48D1317E" w14:textId="260CD5BE" w:rsidTr="00A1224C">
        <w:trPr>
          <w:cantSplit/>
          <w:trHeight w:val="547"/>
          <w:jc w:val="center"/>
        </w:trPr>
        <w:tc>
          <w:tcPr>
            <w:tcW w:w="249" w:type="pct"/>
            <w:vMerge/>
            <w:shd w:val="clear" w:color="auto" w:fill="auto"/>
            <w:vAlign w:val="center"/>
          </w:tcPr>
          <w:p w14:paraId="2AFC2071"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25754A79" w14:textId="432C8005"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1FB6B902" w14:textId="6DB8F057"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FE44C48"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344F35B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76DA6A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E0B9629" w14:textId="69C1B5F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ADBF6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251FA15" w14:textId="53623C3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DCD1D06" w14:textId="61375202"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0DF6412" w14:textId="04CB0ABD"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350EC7C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56DAB23E" w14:textId="5CBCF8F8" w:rsidTr="00A1224C">
        <w:trPr>
          <w:cantSplit/>
          <w:trHeight w:val="576"/>
          <w:jc w:val="center"/>
        </w:trPr>
        <w:tc>
          <w:tcPr>
            <w:tcW w:w="249" w:type="pct"/>
            <w:vMerge/>
            <w:shd w:val="clear" w:color="auto" w:fill="auto"/>
            <w:vAlign w:val="center"/>
          </w:tcPr>
          <w:p w14:paraId="758F88DC"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1E825D81" w14:textId="7D553723"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0A49E1D4" w14:textId="0293733A"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4F692BD3"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10C3252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B881F4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1696508D" w14:textId="549E64A6"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FA1D45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CE303D6" w14:textId="7695E5E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97436E9" w14:textId="3DF3CBEC"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A6B4CE7"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17225F7" w14:textId="53202B43" w:rsidR="00A1224C" w:rsidRPr="006F0B9F" w:rsidRDefault="00A1224C"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A1224C" w:rsidRPr="006F0B9F" w14:paraId="4920B28C" w14:textId="45A60197" w:rsidTr="00A1224C">
        <w:trPr>
          <w:cantSplit/>
          <w:trHeight w:val="1020"/>
          <w:jc w:val="center"/>
        </w:trPr>
        <w:tc>
          <w:tcPr>
            <w:tcW w:w="249" w:type="pct"/>
            <w:shd w:val="clear" w:color="auto" w:fill="auto"/>
            <w:vAlign w:val="center"/>
          </w:tcPr>
          <w:p w14:paraId="5BBE9F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3B0C24A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BE78EB5"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D5AA6B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BC3E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1B0B1E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2B3650A" w14:textId="1025B58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C2EE38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96EE3F0" w14:textId="2E5CE0F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358536F" w14:textId="3C17002F"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85983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462DA6D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64075900" w14:textId="36F00836" w:rsidTr="00A1224C">
        <w:trPr>
          <w:cantSplit/>
          <w:trHeight w:val="1020"/>
          <w:jc w:val="center"/>
        </w:trPr>
        <w:tc>
          <w:tcPr>
            <w:tcW w:w="249" w:type="pct"/>
            <w:shd w:val="clear" w:color="auto" w:fill="auto"/>
            <w:vAlign w:val="center"/>
          </w:tcPr>
          <w:p w14:paraId="50D8DFB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2B0C7E5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9570B20"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B527D5A"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9FBE6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5196567"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FC229EA" w14:textId="42A528C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B17DE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FE9AA06" w14:textId="6DDAB72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19589E62" w14:textId="0E2B585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7C0E01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D614E3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61A6EC7" w14:textId="5A157AC2" w:rsidTr="00A1224C">
        <w:trPr>
          <w:cantSplit/>
          <w:trHeight w:val="1020"/>
          <w:jc w:val="center"/>
        </w:trPr>
        <w:tc>
          <w:tcPr>
            <w:tcW w:w="249" w:type="pct"/>
            <w:shd w:val="clear" w:color="auto" w:fill="auto"/>
            <w:vAlign w:val="center"/>
          </w:tcPr>
          <w:p w14:paraId="5E4D804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E3F4A5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D147D18"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60FDB1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39558F6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6635D3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AF0DC80" w14:textId="4A5412D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BAF74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E0C67F0" w14:textId="0638EBCE"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26B07CF" w14:textId="322C718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175C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E380B3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34DAB982" w14:textId="4F614E8D" w:rsidTr="00A1224C">
        <w:trPr>
          <w:cantSplit/>
          <w:trHeight w:val="1020"/>
          <w:jc w:val="center"/>
        </w:trPr>
        <w:tc>
          <w:tcPr>
            <w:tcW w:w="249" w:type="pct"/>
            <w:shd w:val="clear" w:color="auto" w:fill="auto"/>
            <w:vAlign w:val="center"/>
          </w:tcPr>
          <w:p w14:paraId="4FEA54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BCAEB0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62A8A2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A6AF7F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4B6F7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B817165"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230D966" w14:textId="7CFC70D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D752BF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729C12A" w14:textId="2FAE51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A3DE0E4" w14:textId="6CFC53DA"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2E966C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6F18422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4C4EC1F" w14:textId="60EA1ED9" w:rsidTr="00A1224C">
        <w:trPr>
          <w:cantSplit/>
          <w:trHeight w:val="1020"/>
          <w:jc w:val="center"/>
        </w:trPr>
        <w:tc>
          <w:tcPr>
            <w:tcW w:w="249" w:type="pct"/>
            <w:shd w:val="clear" w:color="auto" w:fill="auto"/>
            <w:vAlign w:val="center"/>
          </w:tcPr>
          <w:p w14:paraId="460B7696"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0D1217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1FDF5A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6C5C13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B9221A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6C4D57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4F6B06A" w14:textId="2FE81D9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4DCE8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AD9C9FA" w14:textId="23238263"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0214F25" w14:textId="07E4428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8E60B9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C5889B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18901685" w14:textId="0CBD7BEC" w:rsidTr="00A1224C">
        <w:trPr>
          <w:cantSplit/>
          <w:trHeight w:val="1020"/>
          <w:jc w:val="center"/>
        </w:trPr>
        <w:tc>
          <w:tcPr>
            <w:tcW w:w="249" w:type="pct"/>
            <w:shd w:val="clear" w:color="auto" w:fill="auto"/>
            <w:vAlign w:val="center"/>
          </w:tcPr>
          <w:p w14:paraId="31A3247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ABB0D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F53B4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EF115D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1E0F37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2A6A0BA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20AC56" w14:textId="783F2B3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0731A56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0BAAEF4F" w14:textId="57F9049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DE9D655" w14:textId="702662D8"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D03F2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6130DC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2B77102" w14:textId="472FCE97" w:rsidTr="00A1224C">
        <w:trPr>
          <w:cantSplit/>
          <w:trHeight w:val="1020"/>
          <w:jc w:val="center"/>
        </w:trPr>
        <w:tc>
          <w:tcPr>
            <w:tcW w:w="249" w:type="pct"/>
            <w:shd w:val="clear" w:color="auto" w:fill="auto"/>
            <w:vAlign w:val="center"/>
          </w:tcPr>
          <w:p w14:paraId="6ABCA82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28CF1E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2A360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267094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5DBA9C1"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EDB3DD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007672" w14:textId="414D55A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10FD791"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4A0D354" w14:textId="16A3B2D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70C3D8A" w14:textId="37AB607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BA1845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E5DDF3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6"/>
  </w:num>
  <w:num w:numId="2" w16cid:durableId="1546479768">
    <w:abstractNumId w:val="7"/>
  </w:num>
  <w:num w:numId="3" w16cid:durableId="289098106">
    <w:abstractNumId w:val="2"/>
  </w:num>
  <w:num w:numId="4" w16cid:durableId="282469408">
    <w:abstractNumId w:val="1"/>
  </w:num>
  <w:num w:numId="5" w16cid:durableId="856428197">
    <w:abstractNumId w:val="4"/>
  </w:num>
  <w:num w:numId="6" w16cid:durableId="1730029988">
    <w:abstractNumId w:val="5"/>
  </w:num>
  <w:num w:numId="7" w16cid:durableId="1893342815">
    <w:abstractNumId w:val="3"/>
  </w:num>
  <w:num w:numId="8" w16cid:durableId="358745388">
    <w:abstractNumId w:val="8"/>
  </w:num>
  <w:num w:numId="9" w16cid:durableId="9063054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867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691A"/>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C9E"/>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C5FE0"/>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1220</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2022-05-12T09:36:00Z</dcterms:modified>
</cp:coreProperties>
</file>